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E2D" w:rsidRDefault="004C4E2D">
      <w:pPr>
        <w:spacing w:line="500" w:lineRule="exact"/>
        <w:jc w:val="center"/>
        <w:rPr>
          <w:rFonts w:ascii="仿宋" w:eastAsia="仿宋" w:hAnsi="仿宋" w:cs="仿宋"/>
          <w:b/>
          <w:bCs/>
          <w:sz w:val="44"/>
          <w:szCs w:val="44"/>
        </w:rPr>
      </w:pPr>
      <w:r>
        <w:rPr>
          <w:rFonts w:ascii="仿宋" w:eastAsia="仿宋" w:hAnsi="仿宋" w:cs="仿宋" w:hint="eastAsia"/>
          <w:b/>
          <w:bCs/>
          <w:sz w:val="44"/>
          <w:szCs w:val="44"/>
        </w:rPr>
        <w:t>惠州市闽环纸品股份有限公司</w:t>
      </w:r>
    </w:p>
    <w:p w:rsidR="004C4E2D" w:rsidRDefault="004C4E2D" w:rsidP="00FB352E">
      <w:pPr>
        <w:spacing w:afterLines="100" w:line="540" w:lineRule="exact"/>
        <w:jc w:val="center"/>
        <w:rPr>
          <w:rFonts w:ascii="仿宋" w:eastAsia="仿宋" w:hAnsi="仿宋" w:cs="仿宋"/>
          <w:b/>
          <w:bCs/>
          <w:sz w:val="44"/>
          <w:szCs w:val="44"/>
        </w:rPr>
      </w:pPr>
      <w:r>
        <w:rPr>
          <w:rFonts w:ascii="仿宋" w:eastAsia="仿宋" w:hAnsi="仿宋" w:cs="仿宋" w:hint="eastAsia"/>
          <w:b/>
          <w:bCs/>
          <w:sz w:val="44"/>
          <w:szCs w:val="44"/>
        </w:rPr>
        <w:t>纸板</w:t>
      </w:r>
      <w:r w:rsidR="00BA1AA2">
        <w:rPr>
          <w:rFonts w:ascii="仿宋" w:eastAsia="仿宋" w:hAnsi="仿宋" w:cs="仿宋" w:hint="eastAsia"/>
          <w:b/>
          <w:bCs/>
          <w:sz w:val="44"/>
          <w:szCs w:val="44"/>
        </w:rPr>
        <w:t>机部分</w:t>
      </w:r>
      <w:r>
        <w:rPr>
          <w:rFonts w:ascii="仿宋" w:eastAsia="仿宋" w:hAnsi="仿宋" w:cs="仿宋" w:hint="eastAsia"/>
          <w:b/>
          <w:bCs/>
          <w:sz w:val="44"/>
          <w:szCs w:val="44"/>
        </w:rPr>
        <w:t>设备</w:t>
      </w:r>
      <w:r w:rsidR="00BA1AA2">
        <w:rPr>
          <w:rFonts w:ascii="仿宋" w:eastAsia="仿宋" w:hAnsi="仿宋" w:cs="仿宋" w:hint="eastAsia"/>
          <w:b/>
          <w:bCs/>
          <w:sz w:val="44"/>
          <w:szCs w:val="44"/>
        </w:rPr>
        <w:t>处置</w:t>
      </w:r>
      <w:r>
        <w:rPr>
          <w:rFonts w:ascii="仿宋" w:eastAsia="仿宋" w:hAnsi="仿宋" w:cs="仿宋" w:hint="eastAsia"/>
          <w:b/>
          <w:bCs/>
          <w:sz w:val="44"/>
          <w:szCs w:val="44"/>
        </w:rPr>
        <w:t>招标公告</w:t>
      </w:r>
    </w:p>
    <w:p w:rsidR="004C4E2D" w:rsidRDefault="004C4E2D">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1、项目编号及名称</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1.1 项目编号：MH2023</w:t>
      </w:r>
      <w:r w:rsidR="000A72DA">
        <w:rPr>
          <w:rFonts w:ascii="仿宋" w:eastAsia="仿宋" w:hAnsi="仿宋" w:cs="仿宋" w:hint="eastAsia"/>
          <w:sz w:val="28"/>
          <w:szCs w:val="28"/>
        </w:rPr>
        <w:t>0720</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 项目名称：纸板</w:t>
      </w:r>
      <w:r w:rsidR="00BA1AA2">
        <w:rPr>
          <w:rFonts w:ascii="仿宋" w:eastAsia="仿宋" w:hAnsi="仿宋" w:cs="仿宋" w:hint="eastAsia"/>
          <w:sz w:val="28"/>
          <w:szCs w:val="28"/>
        </w:rPr>
        <w:t>机部分</w:t>
      </w:r>
      <w:r>
        <w:rPr>
          <w:rFonts w:ascii="仿宋" w:eastAsia="仿宋" w:hAnsi="仿宋" w:cs="仿宋" w:hint="eastAsia"/>
          <w:sz w:val="28"/>
          <w:szCs w:val="28"/>
        </w:rPr>
        <w:t>设备</w:t>
      </w:r>
      <w:r w:rsidR="00BA1AA2">
        <w:rPr>
          <w:rFonts w:ascii="仿宋" w:eastAsia="仿宋" w:hAnsi="仿宋" w:cs="仿宋" w:hint="eastAsia"/>
          <w:sz w:val="28"/>
          <w:szCs w:val="28"/>
        </w:rPr>
        <w:t>处置</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2、</w:t>
      </w:r>
      <w:r w:rsidR="00BF4039">
        <w:rPr>
          <w:rFonts w:ascii="仿宋" w:eastAsia="仿宋" w:hAnsi="仿宋" w:cs="仿宋" w:hint="eastAsia"/>
          <w:b/>
          <w:sz w:val="28"/>
          <w:szCs w:val="28"/>
        </w:rPr>
        <w:t>处置</w:t>
      </w:r>
      <w:r>
        <w:rPr>
          <w:rFonts w:ascii="仿宋" w:eastAsia="仿宋" w:hAnsi="仿宋" w:cs="仿宋" w:hint="eastAsia"/>
          <w:b/>
          <w:sz w:val="28"/>
          <w:szCs w:val="28"/>
        </w:rPr>
        <w:t>机型和数量</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2.1 七层纸板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2.2 见坑纸板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2.3 二层纵横切收纸机（1600mm），数量：壹台</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2.4 双面机大带，数量：五条</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3、投标人资格要求</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3.1 投标人应具备独立法人资格、信用良好的国内企业；</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3.2 本项目不接受联合体投标。</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4、领取招标文件</w:t>
      </w:r>
    </w:p>
    <w:p w:rsidR="004C4E2D" w:rsidRPr="00FB352E" w:rsidRDefault="004C4E2D">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凡愿意竞标的合格投标人请于2023年</w:t>
      </w:r>
      <w:r w:rsidR="004C143C" w:rsidRPr="00FB352E">
        <w:rPr>
          <w:rFonts w:ascii="仿宋" w:eastAsia="仿宋" w:hAnsi="仿宋" w:cs="仿宋" w:hint="eastAsia"/>
          <w:sz w:val="28"/>
          <w:szCs w:val="28"/>
        </w:rPr>
        <w:t>7</w:t>
      </w:r>
      <w:r w:rsidRPr="00FB352E">
        <w:rPr>
          <w:rFonts w:ascii="仿宋" w:eastAsia="仿宋" w:hAnsi="仿宋" w:cs="仿宋" w:hint="eastAsia"/>
          <w:sz w:val="28"/>
          <w:szCs w:val="28"/>
        </w:rPr>
        <w:t>月</w:t>
      </w:r>
      <w:r w:rsidR="00FB352E" w:rsidRPr="00FB352E">
        <w:rPr>
          <w:rFonts w:ascii="仿宋" w:eastAsia="仿宋" w:hAnsi="仿宋" w:cs="仿宋" w:hint="eastAsia"/>
          <w:sz w:val="28"/>
          <w:szCs w:val="28"/>
        </w:rPr>
        <w:t>20</w:t>
      </w:r>
      <w:r w:rsidRPr="00FB352E">
        <w:rPr>
          <w:rFonts w:ascii="仿宋" w:eastAsia="仿宋" w:hAnsi="仿宋" w:cs="仿宋" w:hint="eastAsia"/>
          <w:sz w:val="28"/>
          <w:szCs w:val="28"/>
        </w:rPr>
        <w:t>日至</w:t>
      </w:r>
      <w:r w:rsidR="004C143C" w:rsidRPr="00FB352E">
        <w:rPr>
          <w:rFonts w:ascii="仿宋" w:eastAsia="仿宋" w:hAnsi="仿宋" w:cs="仿宋" w:hint="eastAsia"/>
          <w:sz w:val="28"/>
          <w:szCs w:val="28"/>
        </w:rPr>
        <w:t>7</w:t>
      </w:r>
      <w:r w:rsidRPr="00FB352E">
        <w:rPr>
          <w:rFonts w:ascii="仿宋" w:eastAsia="仿宋" w:hAnsi="仿宋" w:cs="仿宋" w:hint="eastAsia"/>
          <w:sz w:val="28"/>
          <w:szCs w:val="28"/>
        </w:rPr>
        <w:t>月</w:t>
      </w:r>
      <w:r w:rsidR="00FB352E" w:rsidRPr="00FB352E">
        <w:rPr>
          <w:rFonts w:ascii="仿宋" w:eastAsia="仿宋" w:hAnsi="仿宋" w:cs="仿宋" w:hint="eastAsia"/>
          <w:sz w:val="28"/>
          <w:szCs w:val="28"/>
        </w:rPr>
        <w:t>27</w:t>
      </w:r>
      <w:r w:rsidRPr="00FB352E">
        <w:rPr>
          <w:rFonts w:ascii="仿宋" w:eastAsia="仿宋" w:hAnsi="仿宋" w:cs="仿宋" w:hint="eastAsia"/>
          <w:sz w:val="28"/>
          <w:szCs w:val="28"/>
        </w:rPr>
        <w:t xml:space="preserve"> 日（工作时间），到惠州市闽环纸品股份有限公司综合管理部领取，或联系肖小姐（15919359986）。</w:t>
      </w:r>
    </w:p>
    <w:p w:rsidR="004C4E2D" w:rsidRPr="00FB352E" w:rsidRDefault="004C4E2D">
      <w:pPr>
        <w:spacing w:line="440" w:lineRule="exact"/>
        <w:ind w:firstLineChars="200" w:firstLine="562"/>
        <w:rPr>
          <w:rFonts w:ascii="仿宋" w:eastAsia="仿宋" w:hAnsi="仿宋" w:cs="仿宋"/>
          <w:b/>
          <w:sz w:val="28"/>
          <w:szCs w:val="28"/>
        </w:rPr>
      </w:pPr>
      <w:r w:rsidRPr="00FB352E">
        <w:rPr>
          <w:rFonts w:ascii="仿宋" w:eastAsia="仿宋" w:hAnsi="仿宋" w:cs="仿宋" w:hint="eastAsia"/>
          <w:b/>
          <w:sz w:val="28"/>
          <w:szCs w:val="28"/>
        </w:rPr>
        <w:t>5、开标时间地点</w:t>
      </w:r>
    </w:p>
    <w:p w:rsidR="004C4E2D" w:rsidRDefault="004C4E2D">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2023年</w:t>
      </w:r>
      <w:r w:rsidR="00FB352E" w:rsidRPr="00FB352E">
        <w:rPr>
          <w:rFonts w:ascii="仿宋" w:eastAsia="仿宋" w:hAnsi="仿宋" w:cs="仿宋" w:hint="eastAsia"/>
          <w:sz w:val="28"/>
          <w:szCs w:val="28"/>
        </w:rPr>
        <w:t>7</w:t>
      </w:r>
      <w:r w:rsidRPr="00FB352E">
        <w:rPr>
          <w:rFonts w:ascii="仿宋" w:eastAsia="仿宋" w:hAnsi="仿宋" w:cs="仿宋" w:hint="eastAsia"/>
          <w:sz w:val="28"/>
          <w:szCs w:val="28"/>
        </w:rPr>
        <w:t>月</w:t>
      </w:r>
      <w:r w:rsidR="00FB352E" w:rsidRPr="00FB352E">
        <w:rPr>
          <w:rFonts w:ascii="仿宋" w:eastAsia="仿宋" w:hAnsi="仿宋" w:cs="仿宋" w:hint="eastAsia"/>
          <w:sz w:val="28"/>
          <w:szCs w:val="28"/>
        </w:rPr>
        <w:t>28</w:t>
      </w:r>
      <w:r w:rsidRPr="00FB352E">
        <w:rPr>
          <w:rFonts w:ascii="仿宋" w:eastAsia="仿宋" w:hAnsi="仿宋" w:cs="仿宋" w:hint="eastAsia"/>
          <w:sz w:val="28"/>
          <w:szCs w:val="28"/>
        </w:rPr>
        <w:t>日上午9:30时（北京时</w:t>
      </w:r>
      <w:r>
        <w:rPr>
          <w:rFonts w:ascii="仿宋" w:eastAsia="仿宋" w:hAnsi="仿宋" w:cs="仿宋" w:hint="eastAsia"/>
          <w:sz w:val="28"/>
          <w:szCs w:val="28"/>
        </w:rPr>
        <w:t>间）在惠州市闽环纸品股份有限公司公开开标。投标人应于开标时点之前，将投标文件以密封形式送到或邮寄到惠州市惠阳区秋长街道新塘村天翼路108号惠州市闽环纸品股份有限公司综合管理部肖小姐（15919359986）收，逾期将不予接受。</w:t>
      </w:r>
    </w:p>
    <w:p w:rsidR="004C4E2D" w:rsidRDefault="004C4E2D">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6、发布招标公告媒体</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福建省青山纸业股份有限公司网站www.qingshanpaper.com。</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招标人：惠州市闽环纸品股份有限公司</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地  址：惠州市惠阳区秋长街道新塘村天翼路108号</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电  话：0752-3916953 </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联系人：肖小姐（15919359986）</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汇款户名：惠州市闽环纸品股份有限公司</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开户行：中国银行股份有限公司惠州惠阳支行</w:t>
      </w:r>
    </w:p>
    <w:p w:rsidR="004C4E2D" w:rsidRDefault="004C4E2D">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  号：6899 6672 6799</w:t>
      </w:r>
    </w:p>
    <w:p w:rsidR="004C4E2D" w:rsidRDefault="004C4E2D">
      <w:pPr>
        <w:spacing w:line="480" w:lineRule="exact"/>
        <w:ind w:firstLineChars="200" w:firstLine="560"/>
        <w:rPr>
          <w:rFonts w:ascii="仿宋" w:eastAsia="仿宋" w:hAnsi="仿宋" w:cs="仿宋"/>
          <w:sz w:val="28"/>
          <w:szCs w:val="28"/>
        </w:rPr>
      </w:pPr>
    </w:p>
    <w:p w:rsidR="004C4E2D" w:rsidRDefault="004C4E2D">
      <w:pPr>
        <w:spacing w:line="480" w:lineRule="exact"/>
        <w:ind w:firstLineChars="200" w:firstLine="560"/>
        <w:rPr>
          <w:rFonts w:ascii="仿宋" w:eastAsia="仿宋" w:hAnsi="仿宋" w:cs="仿宋"/>
          <w:sz w:val="28"/>
          <w:szCs w:val="28"/>
        </w:rPr>
      </w:pPr>
    </w:p>
    <w:p w:rsidR="004C4E2D" w:rsidRDefault="004C4E2D">
      <w:pPr>
        <w:spacing w:line="48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lastRenderedPageBreak/>
        <w:t>惠州市闽环纸品股份有限公司</w:t>
      </w:r>
    </w:p>
    <w:p w:rsidR="004C4E2D" w:rsidRDefault="004C4E2D" w:rsidP="00FB352E">
      <w:pPr>
        <w:spacing w:afterLines="100" w:line="48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t>纸板</w:t>
      </w:r>
      <w:r w:rsidR="00BA1AA2">
        <w:rPr>
          <w:rFonts w:ascii="仿宋" w:eastAsia="仿宋" w:hAnsi="仿宋" w:cs="仿宋" w:hint="eastAsia"/>
          <w:b/>
          <w:bCs/>
          <w:sz w:val="44"/>
          <w:szCs w:val="44"/>
        </w:rPr>
        <w:t>机部分设备处置</w:t>
      </w:r>
      <w:r>
        <w:rPr>
          <w:rFonts w:ascii="仿宋" w:eastAsia="仿宋" w:hAnsi="仿宋" w:cs="仿宋" w:hint="eastAsia"/>
          <w:b/>
          <w:bCs/>
          <w:sz w:val="44"/>
          <w:szCs w:val="44"/>
        </w:rPr>
        <w:t>招标文件</w:t>
      </w:r>
    </w:p>
    <w:p w:rsidR="004C4E2D" w:rsidRDefault="004C4E2D" w:rsidP="00526910">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1、项目编号及名称</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1.1 项目编号：MH2023</w:t>
      </w:r>
      <w:r w:rsidR="000A72DA">
        <w:rPr>
          <w:rFonts w:ascii="仿宋" w:eastAsia="仿宋" w:hAnsi="仿宋" w:cs="仿宋" w:hint="eastAsia"/>
          <w:sz w:val="28"/>
          <w:szCs w:val="28"/>
        </w:rPr>
        <w:t>0720</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 项目名称：</w:t>
      </w:r>
      <w:r w:rsidR="00BA1AA2">
        <w:rPr>
          <w:rFonts w:ascii="仿宋" w:eastAsia="仿宋" w:hAnsi="仿宋" w:cs="仿宋" w:hint="eastAsia"/>
          <w:sz w:val="28"/>
          <w:szCs w:val="28"/>
        </w:rPr>
        <w:t>纸板机部分设备处置</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2、</w:t>
      </w:r>
      <w:r w:rsidR="00CF77DE">
        <w:rPr>
          <w:rFonts w:ascii="仿宋" w:eastAsia="仿宋" w:hAnsi="仿宋" w:cs="仿宋" w:hint="eastAsia"/>
          <w:b/>
          <w:sz w:val="28"/>
          <w:szCs w:val="28"/>
        </w:rPr>
        <w:t>处置</w:t>
      </w:r>
      <w:r>
        <w:rPr>
          <w:rFonts w:ascii="仿宋" w:eastAsia="仿宋" w:hAnsi="仿宋" w:cs="仿宋" w:hint="eastAsia"/>
          <w:b/>
          <w:sz w:val="28"/>
          <w:szCs w:val="28"/>
        </w:rPr>
        <w:t>机型和数量</w:t>
      </w:r>
      <w:r>
        <w:rPr>
          <w:rFonts w:ascii="仿宋" w:eastAsia="仿宋" w:hAnsi="仿宋" w:cs="仿宋" w:hint="eastAsia"/>
          <w:sz w:val="28"/>
          <w:szCs w:val="28"/>
        </w:rPr>
        <w:t>（详见附件四）</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2.1 七层纸板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2.2 见坑纸板</w:t>
      </w:r>
      <w:r w:rsidR="008F2733">
        <w:rPr>
          <w:rFonts w:ascii="仿宋" w:eastAsia="仿宋" w:hAnsi="仿宋" w:cs="仿宋" w:hint="eastAsia"/>
          <w:sz w:val="28"/>
          <w:szCs w:val="28"/>
        </w:rPr>
        <w:t>机</w:t>
      </w:r>
      <w:r>
        <w:rPr>
          <w:rFonts w:ascii="仿宋" w:eastAsia="仿宋" w:hAnsi="仿宋" w:cs="仿宋" w:hint="eastAsia"/>
          <w:sz w:val="28"/>
          <w:szCs w:val="28"/>
        </w:rPr>
        <w:t>（1800mm），数量：壹套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2.3 二层纵横切收纸机（1600mm），数量：壹套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2.4 双面机大带，数量：五条</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说明：投标人可预约招标人到现场查看所</w:t>
      </w:r>
      <w:r w:rsidR="008B0D36">
        <w:rPr>
          <w:rFonts w:ascii="仿宋" w:eastAsia="仿宋" w:hAnsi="仿宋" w:cs="仿宋" w:hint="eastAsia"/>
          <w:sz w:val="28"/>
          <w:szCs w:val="28"/>
        </w:rPr>
        <w:t>处置</w:t>
      </w:r>
      <w:r>
        <w:rPr>
          <w:rFonts w:ascii="仿宋" w:eastAsia="仿宋" w:hAnsi="仿宋" w:cs="仿宋" w:hint="eastAsia"/>
          <w:sz w:val="28"/>
          <w:szCs w:val="28"/>
        </w:rPr>
        <w:t>的设备。</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3、</w:t>
      </w:r>
      <w:r w:rsidR="008B0D36">
        <w:rPr>
          <w:rFonts w:ascii="仿宋" w:eastAsia="仿宋" w:hAnsi="仿宋" w:cs="仿宋" w:hint="eastAsia"/>
          <w:b/>
          <w:sz w:val="28"/>
          <w:szCs w:val="28"/>
        </w:rPr>
        <w:t>处置</w:t>
      </w:r>
      <w:r>
        <w:rPr>
          <w:rFonts w:ascii="仿宋" w:eastAsia="仿宋" w:hAnsi="仿宋" w:cs="仿宋" w:hint="eastAsia"/>
          <w:b/>
          <w:sz w:val="28"/>
          <w:szCs w:val="28"/>
        </w:rPr>
        <w:t>设备</w:t>
      </w:r>
      <w:r w:rsidR="008B0D36">
        <w:rPr>
          <w:rFonts w:ascii="仿宋" w:eastAsia="仿宋" w:hAnsi="仿宋" w:cs="仿宋" w:hint="eastAsia"/>
          <w:b/>
          <w:sz w:val="28"/>
          <w:szCs w:val="28"/>
        </w:rPr>
        <w:t>的</w:t>
      </w:r>
      <w:r>
        <w:rPr>
          <w:rFonts w:ascii="仿宋" w:eastAsia="仿宋" w:hAnsi="仿宋" w:cs="仿宋" w:hint="eastAsia"/>
          <w:b/>
          <w:sz w:val="28"/>
          <w:szCs w:val="28"/>
        </w:rPr>
        <w:t>拆机和装运</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3.1 时间：签订合同并支付50%合同款后</w:t>
      </w:r>
      <w:r w:rsidRPr="00CC4710">
        <w:rPr>
          <w:rFonts w:ascii="仿宋" w:eastAsia="仿宋" w:hAnsi="仿宋" w:cs="仿宋" w:hint="eastAsia"/>
          <w:color w:val="000000"/>
          <w:sz w:val="28"/>
          <w:szCs w:val="28"/>
        </w:rPr>
        <w:t>十日</w:t>
      </w:r>
      <w:r>
        <w:rPr>
          <w:rFonts w:ascii="仿宋" w:eastAsia="仿宋" w:hAnsi="仿宋" w:cs="仿宋" w:hint="eastAsia"/>
          <w:sz w:val="28"/>
          <w:szCs w:val="28"/>
        </w:rPr>
        <w:t>内</w:t>
      </w:r>
      <w:r w:rsidR="00CC4710">
        <w:rPr>
          <w:rFonts w:ascii="仿宋" w:eastAsia="仿宋" w:hAnsi="仿宋" w:cs="仿宋" w:hint="eastAsia"/>
          <w:sz w:val="28"/>
          <w:szCs w:val="28"/>
        </w:rPr>
        <w:t>拆机</w:t>
      </w:r>
      <w:r w:rsidR="0083667E">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3.2 地点：惠州市闽环纸品股份有限公司指定区域内</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3.3 拆机：中标人自备器具自行拆卸</w:t>
      </w:r>
      <w:r w:rsidR="0083667E">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3.4 装运：中标人自备吊具吊车和运输车辆</w:t>
      </w:r>
      <w:r w:rsidR="0083667E">
        <w:rPr>
          <w:rFonts w:ascii="仿宋" w:eastAsia="仿宋" w:hAnsi="仿宋" w:cs="仿宋" w:hint="eastAsia"/>
          <w:sz w:val="28"/>
          <w:szCs w:val="28"/>
        </w:rPr>
        <w:t>。</w:t>
      </w:r>
    </w:p>
    <w:p w:rsidR="0083667E" w:rsidRPr="00E8370B" w:rsidRDefault="0083667E" w:rsidP="00526910">
      <w:pPr>
        <w:spacing w:line="440" w:lineRule="exact"/>
        <w:ind w:firstLineChars="200" w:firstLine="560"/>
        <w:rPr>
          <w:rFonts w:ascii="仿宋" w:eastAsia="仿宋" w:hAnsi="仿宋" w:cs="仿宋"/>
          <w:sz w:val="28"/>
          <w:szCs w:val="28"/>
        </w:rPr>
      </w:pPr>
      <w:r w:rsidRPr="00E8370B">
        <w:rPr>
          <w:rFonts w:ascii="仿宋" w:eastAsia="仿宋" w:hAnsi="仿宋" w:cs="仿宋" w:hint="eastAsia"/>
          <w:sz w:val="28"/>
          <w:szCs w:val="28"/>
        </w:rPr>
        <w:t>3.5 安全：中标人拆机期间应指定现场安全管理员，并服从招标人的安全和消防管理。</w:t>
      </w:r>
    </w:p>
    <w:p w:rsidR="0083667E" w:rsidRDefault="0083667E" w:rsidP="00526910">
      <w:pPr>
        <w:spacing w:line="440" w:lineRule="exact"/>
        <w:ind w:firstLineChars="200" w:firstLine="560"/>
        <w:rPr>
          <w:rFonts w:ascii="仿宋" w:eastAsia="仿宋" w:hAnsi="仿宋" w:cs="仿宋"/>
          <w:sz w:val="28"/>
          <w:szCs w:val="28"/>
        </w:rPr>
      </w:pPr>
      <w:r w:rsidRPr="00E8370B">
        <w:rPr>
          <w:rFonts w:ascii="仿宋" w:eastAsia="仿宋" w:hAnsi="仿宋" w:cs="仿宋" w:hint="eastAsia"/>
          <w:sz w:val="28"/>
          <w:szCs w:val="28"/>
        </w:rPr>
        <w:t>3.6 食宿：中标人拆机期间</w:t>
      </w:r>
      <w:r w:rsidR="000A72DA">
        <w:rPr>
          <w:rFonts w:ascii="仿宋" w:eastAsia="仿宋" w:hAnsi="仿宋" w:cs="仿宋" w:hint="eastAsia"/>
          <w:sz w:val="28"/>
          <w:szCs w:val="28"/>
        </w:rPr>
        <w:t>的</w:t>
      </w:r>
      <w:r w:rsidRPr="00E8370B">
        <w:rPr>
          <w:rFonts w:ascii="仿宋" w:eastAsia="仿宋" w:hAnsi="仿宋" w:cs="仿宋" w:hint="eastAsia"/>
          <w:sz w:val="28"/>
          <w:szCs w:val="28"/>
        </w:rPr>
        <w:t>食宿自理。</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4、付款方式</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签订合同后三日内，中标人预付20%合同款；进场拆机前壹日，再支付30%</w:t>
      </w:r>
      <w:r w:rsidR="00BF4039">
        <w:rPr>
          <w:rFonts w:ascii="仿宋" w:eastAsia="仿宋" w:hAnsi="仿宋" w:cs="仿宋" w:hint="eastAsia"/>
          <w:sz w:val="28"/>
          <w:szCs w:val="28"/>
        </w:rPr>
        <w:t>合同款后方可拆机；第一车处置</w:t>
      </w:r>
      <w:r>
        <w:rPr>
          <w:rFonts w:ascii="仿宋" w:eastAsia="仿宋" w:hAnsi="仿宋" w:cs="仿宋" w:hint="eastAsia"/>
          <w:sz w:val="28"/>
          <w:szCs w:val="28"/>
        </w:rPr>
        <w:t>设备出招标人工厂前，中标人须付清另外50%合同款。招标人开具合同全额增值税（13%）专用电子发票。</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5、违约罚则</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5.1 中标人应在《中标通知书》指定的时间内，派代表在《中标通知书》指定的地点与招标人商定签订合同事宜，否则按中标人放弃中标处理，投标保证金将不予退还。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5.2 中标并签订合同后，未能按时履约的，须支付违约金</w:t>
      </w:r>
      <w:r w:rsidR="0094556B">
        <w:rPr>
          <w:rFonts w:ascii="仿宋" w:eastAsia="仿宋" w:hAnsi="仿宋" w:cs="仿宋" w:hint="eastAsia"/>
          <w:sz w:val="28"/>
          <w:szCs w:val="28"/>
        </w:rPr>
        <w:t>人民</w:t>
      </w:r>
      <w:r w:rsidR="0094556B" w:rsidRPr="0094556B">
        <w:rPr>
          <w:rFonts w:ascii="仿宋" w:eastAsia="仿宋" w:hAnsi="仿宋" w:cs="仿宋" w:hint="eastAsia"/>
          <w:color w:val="000000"/>
          <w:sz w:val="28"/>
          <w:szCs w:val="28"/>
        </w:rPr>
        <w:t>伍</w:t>
      </w:r>
      <w:r>
        <w:rPr>
          <w:rFonts w:ascii="仿宋" w:eastAsia="仿宋" w:hAnsi="仿宋" w:cs="仿宋" w:hint="eastAsia"/>
          <w:sz w:val="28"/>
          <w:szCs w:val="28"/>
        </w:rPr>
        <w:t>万元。</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6、投标人资格要求</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6.1 投标人应具备独立法人资格、信用良好的国内企业；</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6.2 本项目不接受联合体投标。</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7、报价规定</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7.1 投标总价由</w:t>
      </w:r>
      <w:r w:rsidR="00E8370B">
        <w:rPr>
          <w:rFonts w:ascii="仿宋" w:eastAsia="仿宋" w:hAnsi="仿宋" w:cs="仿宋" w:hint="eastAsia"/>
          <w:sz w:val="28"/>
          <w:szCs w:val="28"/>
        </w:rPr>
        <w:t>处置</w:t>
      </w:r>
      <w:r>
        <w:rPr>
          <w:rFonts w:ascii="仿宋" w:eastAsia="仿宋" w:hAnsi="仿宋" w:cs="仿宋" w:hint="eastAsia"/>
          <w:sz w:val="28"/>
          <w:szCs w:val="28"/>
        </w:rPr>
        <w:t>设备清单的</w:t>
      </w:r>
      <w:r w:rsidR="00CD5203">
        <w:rPr>
          <w:rFonts w:ascii="仿宋" w:eastAsia="仿宋" w:hAnsi="仿宋" w:cs="仿宋" w:hint="eastAsia"/>
          <w:sz w:val="28"/>
          <w:szCs w:val="28"/>
        </w:rPr>
        <w:t>各</w:t>
      </w:r>
      <w:r>
        <w:rPr>
          <w:rFonts w:ascii="仿宋" w:eastAsia="仿宋" w:hAnsi="仿宋" w:cs="仿宋" w:hint="eastAsia"/>
          <w:sz w:val="28"/>
          <w:szCs w:val="28"/>
        </w:rPr>
        <w:t>分项报价组成。</w:t>
      </w:r>
      <w:r w:rsidR="00CD5203" w:rsidRPr="0094556B">
        <w:rPr>
          <w:rFonts w:ascii="仿宋" w:eastAsia="仿宋" w:hAnsi="仿宋" w:cs="仿宋" w:hint="eastAsia"/>
          <w:sz w:val="28"/>
          <w:szCs w:val="28"/>
        </w:rPr>
        <w:t>不接受局部报价和</w:t>
      </w:r>
      <w:r w:rsidR="001956DD" w:rsidRPr="0094556B">
        <w:rPr>
          <w:rFonts w:ascii="仿宋" w:eastAsia="仿宋" w:hAnsi="仿宋" w:cs="仿宋" w:hint="eastAsia"/>
          <w:sz w:val="28"/>
          <w:szCs w:val="28"/>
        </w:rPr>
        <w:t>局</w:t>
      </w:r>
      <w:r w:rsidR="001956DD" w:rsidRPr="0094556B">
        <w:rPr>
          <w:rFonts w:ascii="仿宋" w:eastAsia="仿宋" w:hAnsi="仿宋" w:cs="仿宋" w:hint="eastAsia"/>
          <w:sz w:val="28"/>
          <w:szCs w:val="28"/>
        </w:rPr>
        <w:lastRenderedPageBreak/>
        <w:t>部</w:t>
      </w:r>
      <w:r w:rsidR="00CD5203" w:rsidRPr="0094556B">
        <w:rPr>
          <w:rFonts w:ascii="仿宋" w:eastAsia="仿宋" w:hAnsi="仿宋" w:cs="仿宋" w:hint="eastAsia"/>
          <w:sz w:val="28"/>
          <w:szCs w:val="28"/>
        </w:rPr>
        <w:t>设备</w:t>
      </w:r>
      <w:r w:rsidR="0094556B" w:rsidRPr="0094556B">
        <w:rPr>
          <w:rFonts w:ascii="仿宋" w:eastAsia="仿宋" w:hAnsi="仿宋" w:cs="仿宋" w:hint="eastAsia"/>
          <w:sz w:val="28"/>
          <w:szCs w:val="28"/>
        </w:rPr>
        <w:t>处置</w:t>
      </w:r>
      <w:r w:rsidR="00CD5203" w:rsidRPr="0094556B">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7.2 报价为含13%增值税的出厂价，以一票制方式结算。</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7.3 本次招标实行在</w:t>
      </w:r>
      <w:r w:rsidR="00BF4039">
        <w:rPr>
          <w:rFonts w:ascii="仿宋" w:eastAsia="仿宋" w:hAnsi="仿宋" w:cs="仿宋" w:hint="eastAsia"/>
          <w:sz w:val="28"/>
          <w:szCs w:val="28"/>
        </w:rPr>
        <w:t>处置设备</w:t>
      </w:r>
      <w:r>
        <w:rPr>
          <w:rFonts w:ascii="仿宋" w:eastAsia="仿宋" w:hAnsi="仿宋" w:cs="仿宋" w:hint="eastAsia"/>
          <w:sz w:val="28"/>
          <w:szCs w:val="28"/>
        </w:rPr>
        <w:t>底价基础上的一次性报价方式，报价不得低于底价，全部</w:t>
      </w:r>
      <w:r w:rsidR="00BF4039">
        <w:rPr>
          <w:rFonts w:ascii="仿宋" w:eastAsia="仿宋" w:hAnsi="仿宋" w:cs="仿宋" w:hint="eastAsia"/>
          <w:sz w:val="28"/>
          <w:szCs w:val="28"/>
        </w:rPr>
        <w:t>处置</w:t>
      </w:r>
      <w:r>
        <w:rPr>
          <w:rFonts w:ascii="仿宋" w:eastAsia="仿宋" w:hAnsi="仿宋" w:cs="仿宋" w:hint="eastAsia"/>
          <w:sz w:val="28"/>
          <w:szCs w:val="28"/>
        </w:rPr>
        <w:t>设备底价为人民币</w:t>
      </w:r>
      <w:r w:rsidRPr="00CC4710">
        <w:rPr>
          <w:rFonts w:ascii="仿宋" w:eastAsia="仿宋" w:hAnsi="仿宋" w:cs="仿宋" w:hint="eastAsia"/>
          <w:color w:val="000000"/>
          <w:sz w:val="28"/>
          <w:szCs w:val="28"/>
        </w:rPr>
        <w:t>80</w:t>
      </w:r>
      <w:r>
        <w:rPr>
          <w:rFonts w:ascii="仿宋" w:eastAsia="仿宋" w:hAnsi="仿宋" w:cs="仿宋" w:hint="eastAsia"/>
          <w:sz w:val="28"/>
          <w:szCs w:val="28"/>
        </w:rPr>
        <w:t>万元。</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8、评标办法</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8.1 本次招标采用以</w:t>
      </w:r>
      <w:r>
        <w:rPr>
          <w:rFonts w:ascii="仿宋" w:eastAsia="仿宋" w:hAnsi="仿宋" w:cs="仿宋" w:hint="eastAsia"/>
          <w:color w:val="000000"/>
          <w:sz w:val="28"/>
          <w:szCs w:val="28"/>
        </w:rPr>
        <w:t>最高价中标</w:t>
      </w:r>
      <w:r>
        <w:rPr>
          <w:rFonts w:ascii="仿宋" w:eastAsia="仿宋" w:hAnsi="仿宋" w:cs="仿宋" w:hint="eastAsia"/>
          <w:sz w:val="28"/>
          <w:szCs w:val="28"/>
        </w:rPr>
        <w:t>的方式，确定中标候选人。</w:t>
      </w:r>
    </w:p>
    <w:p w:rsidR="004C4E2D" w:rsidRDefault="004C4E2D" w:rsidP="00526910">
      <w:pPr>
        <w:widowControl/>
        <w:shd w:val="clear" w:color="auto" w:fill="FFFFFF"/>
        <w:spacing w:line="440" w:lineRule="exact"/>
        <w:ind w:firstLineChars="200" w:firstLine="560"/>
        <w:rPr>
          <w:rFonts w:ascii="仿宋" w:eastAsia="仿宋" w:hAnsi="仿宋" w:cs="仿宋"/>
          <w:kern w:val="0"/>
          <w:sz w:val="28"/>
          <w:szCs w:val="28"/>
          <w:highlight w:val="yellow"/>
          <w:shd w:val="clear" w:color="auto" w:fill="FFFFFF"/>
        </w:rPr>
      </w:pPr>
      <w:r w:rsidRPr="00CC4710">
        <w:rPr>
          <w:rFonts w:ascii="仿宋" w:eastAsia="仿宋" w:hAnsi="仿宋" w:cs="仿宋" w:hint="eastAsia"/>
          <w:sz w:val="28"/>
          <w:szCs w:val="28"/>
        </w:rPr>
        <w:t xml:space="preserve">8.2 </w:t>
      </w:r>
      <w:r w:rsidRPr="00CC4710">
        <w:rPr>
          <w:rFonts w:ascii="仿宋" w:eastAsia="仿宋" w:hAnsi="仿宋" w:cs="仿宋" w:hint="eastAsia"/>
          <w:kern w:val="0"/>
          <w:sz w:val="28"/>
          <w:szCs w:val="28"/>
          <w:shd w:val="clear" w:color="auto" w:fill="FFFFFF"/>
        </w:rPr>
        <w:t>若有</w:t>
      </w:r>
      <w:r w:rsidR="004726A6" w:rsidRPr="00CC4710">
        <w:rPr>
          <w:rFonts w:ascii="仿宋" w:eastAsia="仿宋" w:hAnsi="仿宋" w:cs="仿宋" w:hint="eastAsia"/>
          <w:kern w:val="0"/>
          <w:sz w:val="28"/>
          <w:szCs w:val="28"/>
          <w:shd w:val="clear" w:color="auto" w:fill="FFFFFF"/>
        </w:rPr>
        <w:t>两</w:t>
      </w:r>
      <w:r w:rsidRPr="00CC4710">
        <w:rPr>
          <w:rFonts w:ascii="仿宋" w:eastAsia="仿宋" w:hAnsi="仿宋" w:cs="仿宋" w:hint="eastAsia"/>
          <w:kern w:val="0"/>
          <w:sz w:val="28"/>
          <w:szCs w:val="28"/>
          <w:shd w:val="clear" w:color="auto" w:fill="FFFFFF"/>
        </w:rPr>
        <w:t>家及以上并列最高价时，将由并列最高价的投标人重新报价（在标的无重大变更的情况下，重新报价不得低于上一轮报价，若低于上一轮报价则视为无效报价）。</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8.3 本次招标确定中标候选人后，不存在递补中标候选人的情况。若中标候选人弃标，则择机另行招标。</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8.4 中标候选人在青山纸业公司网站公示3日，无异议后转为中标人，中标人须在5日内与闽环公司签订采购合同。</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10、领取招标文件</w:t>
      </w:r>
    </w:p>
    <w:p w:rsidR="004C4E2D" w:rsidRPr="00FB352E" w:rsidRDefault="004C4E2D" w:rsidP="00526910">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凡愿意参加投标的合格投标人请于2023年</w:t>
      </w:r>
      <w:r w:rsidR="00FB352E" w:rsidRPr="00FB352E">
        <w:rPr>
          <w:rFonts w:ascii="仿宋" w:eastAsia="仿宋" w:hAnsi="仿宋" w:cs="仿宋" w:hint="eastAsia"/>
          <w:sz w:val="28"/>
          <w:szCs w:val="28"/>
        </w:rPr>
        <w:t>7</w:t>
      </w:r>
      <w:r w:rsidRPr="00FB352E">
        <w:rPr>
          <w:rFonts w:ascii="仿宋" w:eastAsia="仿宋" w:hAnsi="仿宋" w:cs="仿宋" w:hint="eastAsia"/>
          <w:sz w:val="28"/>
          <w:szCs w:val="28"/>
        </w:rPr>
        <w:t>月</w:t>
      </w:r>
      <w:r w:rsidR="00FB352E" w:rsidRPr="00FB352E">
        <w:rPr>
          <w:rFonts w:ascii="仿宋" w:eastAsia="仿宋" w:hAnsi="仿宋" w:cs="仿宋" w:hint="eastAsia"/>
          <w:sz w:val="28"/>
          <w:szCs w:val="28"/>
        </w:rPr>
        <w:t>20</w:t>
      </w:r>
      <w:r w:rsidRPr="00FB352E">
        <w:rPr>
          <w:rFonts w:ascii="仿宋" w:eastAsia="仿宋" w:hAnsi="仿宋" w:cs="仿宋" w:hint="eastAsia"/>
          <w:sz w:val="28"/>
          <w:szCs w:val="28"/>
        </w:rPr>
        <w:t>日至</w:t>
      </w:r>
      <w:r w:rsidR="00FB352E" w:rsidRPr="00FB352E">
        <w:rPr>
          <w:rFonts w:ascii="仿宋" w:eastAsia="仿宋" w:hAnsi="仿宋" w:cs="仿宋" w:hint="eastAsia"/>
          <w:sz w:val="28"/>
          <w:szCs w:val="28"/>
        </w:rPr>
        <w:t>7</w:t>
      </w:r>
      <w:r w:rsidRPr="00FB352E">
        <w:rPr>
          <w:rFonts w:ascii="仿宋" w:eastAsia="仿宋" w:hAnsi="仿宋" w:cs="仿宋" w:hint="eastAsia"/>
          <w:sz w:val="28"/>
          <w:szCs w:val="28"/>
        </w:rPr>
        <w:t xml:space="preserve"> 月</w:t>
      </w:r>
      <w:r w:rsidR="00FB352E" w:rsidRPr="00FB352E">
        <w:rPr>
          <w:rFonts w:ascii="仿宋" w:eastAsia="仿宋" w:hAnsi="仿宋" w:cs="仿宋" w:hint="eastAsia"/>
          <w:sz w:val="28"/>
          <w:szCs w:val="28"/>
        </w:rPr>
        <w:t>27</w:t>
      </w:r>
      <w:r w:rsidRPr="00FB352E">
        <w:rPr>
          <w:rFonts w:ascii="仿宋" w:eastAsia="仿宋" w:hAnsi="仿宋" w:cs="仿宋" w:hint="eastAsia"/>
          <w:sz w:val="28"/>
          <w:szCs w:val="28"/>
        </w:rPr>
        <w:t xml:space="preserve"> 日（工作时间），到惠州市闽环纸品股份有限公司综合管理部领取，或联系肖小姐（15919359986）。</w:t>
      </w:r>
    </w:p>
    <w:p w:rsidR="004C4E2D" w:rsidRPr="00FB352E" w:rsidRDefault="004C4E2D" w:rsidP="00526910">
      <w:pPr>
        <w:spacing w:line="440" w:lineRule="exact"/>
        <w:ind w:firstLineChars="200" w:firstLine="562"/>
        <w:rPr>
          <w:rFonts w:ascii="仿宋" w:eastAsia="仿宋" w:hAnsi="仿宋" w:cs="仿宋"/>
          <w:b/>
          <w:sz w:val="28"/>
          <w:szCs w:val="28"/>
        </w:rPr>
      </w:pPr>
      <w:r w:rsidRPr="00FB352E">
        <w:rPr>
          <w:rFonts w:ascii="仿宋" w:eastAsia="仿宋" w:hAnsi="仿宋" w:cs="仿宋" w:hint="eastAsia"/>
          <w:b/>
          <w:sz w:val="28"/>
          <w:szCs w:val="28"/>
        </w:rPr>
        <w:t>11、开标的时间和地点</w:t>
      </w:r>
    </w:p>
    <w:p w:rsidR="004C4E2D" w:rsidRDefault="004C4E2D" w:rsidP="00526910">
      <w:pPr>
        <w:spacing w:line="440" w:lineRule="exact"/>
        <w:ind w:firstLineChars="200" w:firstLine="560"/>
        <w:rPr>
          <w:rFonts w:ascii="仿宋" w:eastAsia="仿宋" w:hAnsi="仿宋" w:cs="仿宋"/>
          <w:sz w:val="28"/>
          <w:szCs w:val="28"/>
        </w:rPr>
      </w:pPr>
      <w:r w:rsidRPr="00FB352E">
        <w:rPr>
          <w:rFonts w:ascii="仿宋" w:eastAsia="仿宋" w:hAnsi="仿宋" w:cs="仿宋" w:hint="eastAsia"/>
          <w:sz w:val="28"/>
          <w:szCs w:val="28"/>
        </w:rPr>
        <w:t>2023年</w:t>
      </w:r>
      <w:r w:rsidR="00FB352E" w:rsidRPr="00FB352E">
        <w:rPr>
          <w:rFonts w:ascii="仿宋" w:eastAsia="仿宋" w:hAnsi="仿宋" w:cs="仿宋" w:hint="eastAsia"/>
          <w:sz w:val="28"/>
          <w:szCs w:val="28"/>
        </w:rPr>
        <w:t>7</w:t>
      </w:r>
      <w:r w:rsidRPr="00FB352E">
        <w:rPr>
          <w:rFonts w:ascii="仿宋" w:eastAsia="仿宋" w:hAnsi="仿宋" w:cs="仿宋" w:hint="eastAsia"/>
          <w:sz w:val="28"/>
          <w:szCs w:val="28"/>
        </w:rPr>
        <w:t xml:space="preserve"> 月</w:t>
      </w:r>
      <w:r w:rsidR="00FB352E" w:rsidRPr="00FB352E">
        <w:rPr>
          <w:rFonts w:ascii="仿宋" w:eastAsia="仿宋" w:hAnsi="仿宋" w:cs="仿宋" w:hint="eastAsia"/>
          <w:sz w:val="28"/>
          <w:szCs w:val="28"/>
        </w:rPr>
        <w:t>28</w:t>
      </w:r>
      <w:r w:rsidRPr="00FB352E">
        <w:rPr>
          <w:rFonts w:ascii="仿宋" w:eastAsia="仿宋" w:hAnsi="仿宋" w:cs="仿宋" w:hint="eastAsia"/>
          <w:sz w:val="28"/>
          <w:szCs w:val="28"/>
        </w:rPr>
        <w:t xml:space="preserve"> 日上午9:30时（北京时间）在惠州市闽环纸品股份有限公司公开开标。投标人应于开标时间之前，将投标文件以密封形式送到或邮寄到惠州市惠阳区秋长街道新塘村天翼路108号惠州市闽环</w:t>
      </w:r>
      <w:r>
        <w:rPr>
          <w:rFonts w:ascii="仿宋" w:eastAsia="仿宋" w:hAnsi="仿宋" w:cs="仿宋" w:hint="eastAsia"/>
          <w:sz w:val="28"/>
          <w:szCs w:val="28"/>
        </w:rPr>
        <w:t>纸品股份有限公司综合管理部肖小姐(15919359986)，逾期将不予接受。</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12、投标及履约保证金</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12.1 投标人应在提交投标文件前缴交投标保证金</w:t>
      </w:r>
      <w:r w:rsidR="00D74221">
        <w:rPr>
          <w:rFonts w:ascii="仿宋" w:eastAsia="仿宋" w:hAnsi="仿宋" w:cs="仿宋" w:hint="eastAsia"/>
          <w:sz w:val="28"/>
          <w:szCs w:val="28"/>
        </w:rPr>
        <w:t>人民币</w:t>
      </w:r>
      <w:r w:rsidR="00D74221" w:rsidRPr="00D74221">
        <w:rPr>
          <w:rFonts w:ascii="仿宋" w:eastAsia="仿宋" w:hAnsi="仿宋" w:cs="仿宋" w:hint="eastAsia"/>
          <w:color w:val="000000"/>
          <w:sz w:val="28"/>
          <w:szCs w:val="28"/>
        </w:rPr>
        <w:t>伍</w:t>
      </w:r>
      <w:r>
        <w:rPr>
          <w:rFonts w:ascii="仿宋" w:eastAsia="仿宋" w:hAnsi="仿宋" w:cs="仿宋" w:hint="eastAsia"/>
          <w:sz w:val="28"/>
          <w:szCs w:val="28"/>
        </w:rPr>
        <w:t>万元</w:t>
      </w:r>
      <w:r w:rsidR="00D74221">
        <w:rPr>
          <w:rFonts w:ascii="仿宋" w:eastAsia="仿宋" w:hAnsi="仿宋" w:cs="仿宋" w:hint="eastAsia"/>
          <w:sz w:val="28"/>
          <w:szCs w:val="28"/>
        </w:rPr>
        <w:t>整</w:t>
      </w:r>
      <w:r>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12.2 投标保证金以现金或银行电汇形式提交。</w:t>
      </w:r>
    </w:p>
    <w:p w:rsidR="004C4E2D" w:rsidRDefault="00CD5203"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招标人开户银行：中国银行股份有限公司惠州惠阳支行</w:t>
      </w:r>
    </w:p>
    <w:p w:rsidR="004C4E2D" w:rsidRDefault="00CD5203"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账户名：惠州市闽环纸品股份有限公司</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账号：6899 6672 6799</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12.3 对于未能按规定提交投标保证金的投标，将被视为不响应招标文件而予以拒绝。</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12.4 未中标的投标人的投标保证金，采用现金方式的将在中标结果公布后当场予以原封退还；以银行电汇方式的将在一周内以电汇形式无息退还。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12.5 中标人的投标保证金，将在中标人签订合同时转为履约保证金，在中标人付清</w:t>
      </w:r>
      <w:r w:rsidR="00204DBB">
        <w:rPr>
          <w:rFonts w:ascii="仿宋" w:eastAsia="仿宋" w:hAnsi="仿宋" w:cs="仿宋" w:hint="eastAsia"/>
          <w:sz w:val="28"/>
          <w:szCs w:val="28"/>
        </w:rPr>
        <w:t>处置</w:t>
      </w:r>
      <w:r>
        <w:rPr>
          <w:rFonts w:ascii="仿宋" w:eastAsia="仿宋" w:hAnsi="仿宋" w:cs="仿宋" w:hint="eastAsia"/>
          <w:sz w:val="28"/>
          <w:szCs w:val="28"/>
        </w:rPr>
        <w:t>设备合同款后</w:t>
      </w:r>
      <w:r w:rsidR="00730D29">
        <w:rPr>
          <w:rFonts w:ascii="仿宋" w:eastAsia="仿宋" w:hAnsi="仿宋" w:cs="仿宋" w:hint="eastAsia"/>
          <w:sz w:val="28"/>
          <w:szCs w:val="28"/>
        </w:rPr>
        <w:t>壹周</w:t>
      </w:r>
      <w:r>
        <w:rPr>
          <w:rFonts w:ascii="仿宋" w:eastAsia="仿宋" w:hAnsi="仿宋" w:cs="仿宋" w:hint="eastAsia"/>
          <w:sz w:val="28"/>
          <w:szCs w:val="28"/>
        </w:rPr>
        <w:t>内予以原额退还。</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12.6 如投标人有下列情况发生时，其投标保证金将不予退还：</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12.6.1</w:t>
        </w:r>
      </w:smartTag>
      <w:r>
        <w:rPr>
          <w:rFonts w:ascii="仿宋" w:eastAsia="仿宋" w:hAnsi="仿宋" w:cs="仿宋" w:hint="eastAsia"/>
          <w:sz w:val="28"/>
          <w:szCs w:val="28"/>
        </w:rPr>
        <w:t xml:space="preserve"> </w:t>
      </w:r>
      <w:r w:rsidR="001B682E">
        <w:rPr>
          <w:rFonts w:ascii="仿宋" w:eastAsia="仿宋" w:hAnsi="仿宋" w:cs="仿宋" w:hint="eastAsia"/>
          <w:sz w:val="28"/>
          <w:szCs w:val="28"/>
        </w:rPr>
        <w:t>投标人在投标有效期内撤</w:t>
      </w:r>
      <w:r>
        <w:rPr>
          <w:rFonts w:ascii="仿宋" w:eastAsia="仿宋" w:hAnsi="仿宋" w:cs="仿宋" w:hint="eastAsia"/>
          <w:sz w:val="28"/>
          <w:szCs w:val="28"/>
        </w:rPr>
        <w:t>标；</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12.6.2</w:t>
        </w:r>
      </w:smartTag>
      <w:r>
        <w:rPr>
          <w:rFonts w:ascii="仿宋" w:eastAsia="仿宋" w:hAnsi="仿宋" w:cs="仿宋" w:hint="eastAsia"/>
          <w:sz w:val="28"/>
          <w:szCs w:val="28"/>
        </w:rPr>
        <w:t xml:space="preserve"> 成为中标人后5日内，因中标方原因无法签订合同的；</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12.6.3</w:t>
        </w:r>
      </w:smartTag>
      <w:r>
        <w:rPr>
          <w:rFonts w:ascii="仿宋" w:eastAsia="仿宋" w:hAnsi="仿宋" w:cs="仿宋" w:hint="eastAsia"/>
          <w:sz w:val="28"/>
          <w:szCs w:val="28"/>
        </w:rPr>
        <w:t xml:space="preserve"> 中标</w:t>
      </w:r>
      <w:r w:rsidR="00975141">
        <w:rPr>
          <w:rFonts w:ascii="仿宋" w:eastAsia="仿宋" w:hAnsi="仿宋" w:cs="仿宋" w:hint="eastAsia"/>
          <w:sz w:val="28"/>
          <w:szCs w:val="28"/>
        </w:rPr>
        <w:t>人</w:t>
      </w:r>
      <w:r>
        <w:rPr>
          <w:rFonts w:ascii="仿宋" w:eastAsia="仿宋" w:hAnsi="仿宋" w:cs="仿宋" w:hint="eastAsia"/>
          <w:sz w:val="28"/>
          <w:szCs w:val="28"/>
        </w:rPr>
        <w:t>在签订合同过程中，临时增加对</w:t>
      </w:r>
      <w:r w:rsidR="00975141">
        <w:rPr>
          <w:rFonts w:ascii="仿宋" w:eastAsia="仿宋" w:hAnsi="仿宋" w:cs="仿宋" w:hint="eastAsia"/>
          <w:sz w:val="28"/>
          <w:szCs w:val="28"/>
        </w:rPr>
        <w:t>招标人</w:t>
      </w:r>
      <w:r>
        <w:rPr>
          <w:rFonts w:ascii="仿宋" w:eastAsia="仿宋" w:hAnsi="仿宋" w:cs="仿宋" w:hint="eastAsia"/>
          <w:sz w:val="28"/>
          <w:szCs w:val="28"/>
        </w:rPr>
        <w:t>不利的条款或减免中标</w:t>
      </w:r>
      <w:r w:rsidR="00975141">
        <w:rPr>
          <w:rFonts w:ascii="仿宋" w:eastAsia="仿宋" w:hAnsi="仿宋" w:cs="仿宋" w:hint="eastAsia"/>
          <w:sz w:val="28"/>
          <w:szCs w:val="28"/>
        </w:rPr>
        <w:t>人</w:t>
      </w:r>
      <w:r>
        <w:rPr>
          <w:rFonts w:ascii="仿宋" w:eastAsia="仿宋" w:hAnsi="仿宋" w:cs="仿宋" w:hint="eastAsia"/>
          <w:sz w:val="28"/>
          <w:szCs w:val="28"/>
        </w:rPr>
        <w:t>在投标文件或投标过程中承诺的条款。</w:t>
      </w:r>
    </w:p>
    <w:p w:rsidR="004C4E2D" w:rsidRDefault="004C4E2D" w:rsidP="00526910">
      <w:pPr>
        <w:spacing w:line="440" w:lineRule="exact"/>
        <w:ind w:firstLineChars="200" w:firstLine="560"/>
        <w:rPr>
          <w:rFonts w:ascii="仿宋" w:eastAsia="仿宋" w:hAnsi="仿宋" w:cs="仿宋"/>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 w:eastAsia="仿宋" w:hAnsi="仿宋" w:cs="仿宋" w:hint="eastAsia"/>
            <w:sz w:val="28"/>
            <w:szCs w:val="28"/>
          </w:rPr>
          <w:t>12.6.4</w:t>
        </w:r>
      </w:smartTag>
      <w:r>
        <w:rPr>
          <w:rFonts w:ascii="仿宋" w:eastAsia="仿宋" w:hAnsi="仿宋" w:cs="仿宋" w:hint="eastAsia"/>
          <w:sz w:val="28"/>
          <w:szCs w:val="28"/>
        </w:rPr>
        <w:t xml:space="preserve"> 其他违反法律规定的。</w:t>
      </w:r>
    </w:p>
    <w:p w:rsidR="004C4E2D" w:rsidRDefault="004C4E2D" w:rsidP="00526910">
      <w:pPr>
        <w:spacing w:line="440" w:lineRule="exact"/>
        <w:ind w:firstLineChars="200" w:firstLine="562"/>
        <w:rPr>
          <w:rFonts w:ascii="仿宋" w:eastAsia="仿宋" w:hAnsi="仿宋" w:cs="仿宋"/>
          <w:sz w:val="28"/>
          <w:szCs w:val="28"/>
        </w:rPr>
      </w:pPr>
      <w:r>
        <w:rPr>
          <w:rFonts w:ascii="仿宋" w:eastAsia="仿宋" w:hAnsi="仿宋" w:cs="仿宋" w:hint="eastAsia"/>
          <w:b/>
          <w:sz w:val="28"/>
          <w:szCs w:val="28"/>
        </w:rPr>
        <w:t>13、投标文件要求：</w:t>
      </w:r>
      <w:r>
        <w:rPr>
          <w:rFonts w:ascii="仿宋" w:eastAsia="仿宋" w:hAnsi="仿宋" w:cs="仿宋" w:hint="eastAsia"/>
          <w:sz w:val="28"/>
          <w:szCs w:val="28"/>
        </w:rPr>
        <w:t>（以下文件除按要求签名外，须全部加盖公章）</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13.1 投标文件分成两个部分，每部分应分开</w:t>
      </w:r>
      <w:r w:rsidR="00726845">
        <w:rPr>
          <w:rFonts w:ascii="仿宋" w:eastAsia="仿宋" w:hAnsi="仿宋" w:cs="仿宋" w:hint="eastAsia"/>
          <w:sz w:val="28"/>
          <w:szCs w:val="28"/>
        </w:rPr>
        <w:t>装订并</w:t>
      </w:r>
      <w:r>
        <w:rPr>
          <w:rFonts w:ascii="仿宋" w:eastAsia="仿宋" w:hAnsi="仿宋" w:cs="仿宋" w:hint="eastAsia"/>
          <w:sz w:val="28"/>
          <w:szCs w:val="28"/>
        </w:rPr>
        <w:t>密封：第一部分为资格文件，第二部分为商务文件。</w:t>
      </w:r>
    </w:p>
    <w:p w:rsidR="004C4E2D" w:rsidRDefault="004C4E2D" w:rsidP="00726845">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13.2 资格文件编制一式一份，主要内容为详细的投标人资料，包括：</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① 三证合一的《营业执照》、一般纳税人证明；</w:t>
      </w:r>
    </w:p>
    <w:p w:rsidR="00726845"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② 法人代表居民身份证复印件；</w:t>
      </w:r>
    </w:p>
    <w:p w:rsidR="004C4E2D"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③ </w:t>
      </w:r>
      <w:r w:rsidR="004C4E2D">
        <w:rPr>
          <w:rFonts w:ascii="仿宋" w:eastAsia="仿宋" w:hAnsi="仿宋" w:cs="仿宋" w:hint="eastAsia"/>
          <w:sz w:val="28"/>
          <w:szCs w:val="28"/>
        </w:rPr>
        <w:t>非法人代表到现场投标的</w:t>
      </w:r>
      <w:r>
        <w:rPr>
          <w:rFonts w:ascii="仿宋" w:eastAsia="仿宋" w:hAnsi="仿宋" w:cs="仿宋" w:hint="eastAsia"/>
          <w:sz w:val="28"/>
          <w:szCs w:val="28"/>
        </w:rPr>
        <w:t>，</w:t>
      </w:r>
      <w:r w:rsidR="004C4E2D">
        <w:rPr>
          <w:rFonts w:ascii="仿宋" w:eastAsia="仿宋" w:hAnsi="仿宋" w:cs="仿宋" w:hint="eastAsia"/>
          <w:sz w:val="28"/>
          <w:szCs w:val="28"/>
        </w:rPr>
        <w:t>需提供法人代表授权书；</w:t>
      </w:r>
    </w:p>
    <w:p w:rsidR="004C4E2D" w:rsidRDefault="00726845"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④ </w:t>
      </w:r>
      <w:r w:rsidR="004C4E2D">
        <w:rPr>
          <w:rFonts w:ascii="仿宋" w:eastAsia="仿宋" w:hAnsi="仿宋" w:cs="仿宋" w:hint="eastAsia"/>
          <w:sz w:val="28"/>
          <w:szCs w:val="28"/>
        </w:rPr>
        <w:t>招标文件对投标人资格要求的其他资料，等等。</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13.3 商务文件编制一式一份，包括以下内容：投标报价表（必须由法人代表或被授权人签字盖章）、商务偏离表（如付款方式等，未说明即默认响应本招标文件要求），等等。</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13.4 除投标报价书外，其他任何地方不得出现相关投标价的</w:t>
      </w:r>
      <w:r w:rsidR="00F35651">
        <w:rPr>
          <w:rFonts w:ascii="仿宋" w:eastAsia="仿宋" w:hAnsi="仿宋" w:cs="仿宋" w:hint="eastAsia"/>
          <w:sz w:val="28"/>
          <w:szCs w:val="28"/>
        </w:rPr>
        <w:t>任何</w:t>
      </w:r>
      <w:r>
        <w:rPr>
          <w:rFonts w:ascii="仿宋" w:eastAsia="仿宋" w:hAnsi="仿宋" w:cs="仿宋" w:hint="eastAsia"/>
          <w:sz w:val="28"/>
          <w:szCs w:val="28"/>
        </w:rPr>
        <w:t>内容。</w:t>
      </w:r>
    </w:p>
    <w:p w:rsidR="004C4E2D" w:rsidRDefault="004C4E2D" w:rsidP="00526910">
      <w:pPr>
        <w:widowControl/>
        <w:shd w:val="clear" w:color="auto" w:fill="FFFFFF"/>
        <w:spacing w:line="440" w:lineRule="exact"/>
        <w:ind w:firstLineChars="214" w:firstLine="602"/>
        <w:jc w:val="left"/>
        <w:rPr>
          <w:rFonts w:ascii="仿宋" w:eastAsia="仿宋" w:hAnsi="仿宋" w:cs="仿宋"/>
          <w:b/>
          <w:sz w:val="28"/>
          <w:szCs w:val="28"/>
        </w:rPr>
      </w:pPr>
      <w:r>
        <w:rPr>
          <w:rFonts w:ascii="仿宋" w:eastAsia="仿宋" w:hAnsi="仿宋" w:cs="仿宋" w:hint="eastAsia"/>
          <w:b/>
          <w:sz w:val="28"/>
          <w:szCs w:val="28"/>
        </w:rPr>
        <w:t>14、评标小组</w:t>
      </w:r>
    </w:p>
    <w:p w:rsidR="004C4E2D" w:rsidRDefault="004C4E2D" w:rsidP="00526910">
      <w:pPr>
        <w:widowControl/>
        <w:shd w:val="clear" w:color="auto" w:fill="FFFFFF"/>
        <w:spacing w:line="440" w:lineRule="exact"/>
        <w:ind w:firstLineChars="214" w:firstLine="599"/>
        <w:jc w:val="left"/>
        <w:rPr>
          <w:rFonts w:ascii="仿宋" w:eastAsia="仿宋" w:hAnsi="仿宋" w:cs="仿宋"/>
          <w:color w:val="000000"/>
          <w:kern w:val="0"/>
          <w:sz w:val="28"/>
          <w:szCs w:val="28"/>
          <w:shd w:val="clear" w:color="auto" w:fill="FFFFFF"/>
        </w:rPr>
      </w:pPr>
      <w:r>
        <w:rPr>
          <w:rFonts w:ascii="仿宋" w:eastAsia="仿宋" w:hAnsi="仿宋" w:cs="仿宋" w:hint="eastAsia"/>
          <w:sz w:val="28"/>
          <w:szCs w:val="28"/>
        </w:rPr>
        <w:t xml:space="preserve">评标小组由惠州市闽环纸品股份有限公司有关人员组成。联系人：肖小姐（15919359986） </w:t>
      </w:r>
    </w:p>
    <w:p w:rsidR="004C4E2D" w:rsidRDefault="004C4E2D" w:rsidP="00526910">
      <w:pPr>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15、发布招标公告媒体</w:t>
      </w:r>
    </w:p>
    <w:p w:rsidR="004C4E2D" w:rsidRDefault="004C4E2D" w:rsidP="00FB352E">
      <w:pPr>
        <w:spacing w:afterLines="50" w:line="440" w:lineRule="exact"/>
        <w:ind w:firstLineChars="200" w:firstLine="560"/>
        <w:rPr>
          <w:rFonts w:ascii="仿宋" w:eastAsia="仿宋" w:hAnsi="仿宋" w:cs="仿宋"/>
          <w:sz w:val="28"/>
          <w:szCs w:val="28"/>
        </w:rPr>
      </w:pPr>
      <w:r>
        <w:rPr>
          <w:rFonts w:ascii="仿宋" w:eastAsia="仿宋" w:hAnsi="仿宋" w:cs="仿宋" w:hint="eastAsia"/>
          <w:sz w:val="28"/>
          <w:szCs w:val="28"/>
        </w:rPr>
        <w:t>福建省青山纸业股份有限公司网站</w:t>
      </w:r>
      <w:hyperlink r:id="rId6" w:history="1">
        <w:r>
          <w:rPr>
            <w:rStyle w:val="ab"/>
            <w:rFonts w:ascii="仿宋" w:eastAsia="仿宋" w:hAnsi="仿宋" w:cs="仿宋" w:hint="eastAsia"/>
            <w:color w:val="000000"/>
            <w:sz w:val="28"/>
            <w:szCs w:val="28"/>
            <w:u w:val="none"/>
          </w:rPr>
          <w:t>www.qingshanpaper.com</w:t>
        </w:r>
      </w:hyperlink>
      <w:r>
        <w:rPr>
          <w:rFonts w:ascii="仿宋" w:eastAsia="仿宋" w:hAnsi="仿宋" w:cs="仿宋" w:hint="eastAsia"/>
          <w:sz w:val="28"/>
          <w:szCs w:val="28"/>
        </w:rPr>
        <w:t>。</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附件一：投标报价表</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附件二：商务偏离表</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附件三：法定代表人授权书</w:t>
      </w:r>
    </w:p>
    <w:p w:rsidR="004C4E2D" w:rsidRDefault="004C4E2D" w:rsidP="00FB352E">
      <w:pPr>
        <w:spacing w:afterLines="50" w:line="440" w:lineRule="exact"/>
        <w:ind w:firstLineChars="200" w:firstLine="560"/>
        <w:rPr>
          <w:rFonts w:ascii="仿宋" w:eastAsia="仿宋" w:hAnsi="仿宋" w:cs="仿宋"/>
          <w:sz w:val="28"/>
          <w:szCs w:val="28"/>
        </w:rPr>
      </w:pPr>
      <w:r>
        <w:rPr>
          <w:rFonts w:ascii="仿宋" w:eastAsia="仿宋" w:hAnsi="仿宋" w:cs="仿宋" w:hint="eastAsia"/>
          <w:sz w:val="28"/>
          <w:szCs w:val="28"/>
        </w:rPr>
        <w:t>附件四：</w:t>
      </w:r>
      <w:r w:rsidR="00BF4039">
        <w:rPr>
          <w:rFonts w:ascii="仿宋" w:eastAsia="仿宋" w:hAnsi="仿宋" w:cs="仿宋" w:hint="eastAsia"/>
          <w:sz w:val="28"/>
          <w:szCs w:val="28"/>
        </w:rPr>
        <w:t>处置</w:t>
      </w:r>
      <w:r>
        <w:rPr>
          <w:rFonts w:ascii="仿宋" w:eastAsia="仿宋" w:hAnsi="仿宋" w:cs="仿宋" w:hint="eastAsia"/>
          <w:sz w:val="28"/>
          <w:szCs w:val="28"/>
        </w:rPr>
        <w:t>设备清单</w:t>
      </w:r>
    </w:p>
    <w:p w:rsidR="004C4E2D" w:rsidRDefault="004C4E2D" w:rsidP="00526910">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招标人：惠州市闽环纸品股份有限公司</w:t>
      </w:r>
    </w:p>
    <w:p w:rsidR="004C4E2D" w:rsidRDefault="004C4E2D" w:rsidP="00526910">
      <w:pPr>
        <w:widowControl/>
        <w:shd w:val="clear" w:color="auto" w:fill="FFFFFF"/>
        <w:spacing w:line="440" w:lineRule="exact"/>
        <w:ind w:firstLineChars="200" w:firstLine="560"/>
        <w:rPr>
          <w:rFonts w:ascii="仿宋" w:eastAsia="仿宋" w:hAnsi="仿宋" w:cs="仿宋"/>
          <w:color w:val="000000"/>
          <w:kern w:val="0"/>
          <w:sz w:val="28"/>
          <w:szCs w:val="28"/>
          <w:shd w:val="clear" w:color="auto" w:fill="FFFFFF"/>
        </w:rPr>
      </w:pPr>
      <w:smartTag w:uri="urn:schemas-microsoft-com:office:smarttags" w:element="chsdate">
        <w:smartTagPr>
          <w:attr w:name="IsROCDate" w:val="False"/>
          <w:attr w:name="IsLunarDate" w:val="False"/>
          <w:attr w:name="Day" w:val="20"/>
          <w:attr w:name="Month" w:val="7"/>
          <w:attr w:name="Year" w:val="2023"/>
        </w:smartTagPr>
        <w:r>
          <w:rPr>
            <w:rFonts w:ascii="仿宋" w:eastAsia="仿宋" w:hAnsi="仿宋" w:cs="仿宋" w:hint="eastAsia"/>
            <w:color w:val="000000"/>
            <w:kern w:val="0"/>
            <w:sz w:val="28"/>
            <w:szCs w:val="28"/>
            <w:shd w:val="clear" w:color="auto" w:fill="FFFFFF"/>
          </w:rPr>
          <w:t>2023年7月</w:t>
        </w:r>
        <w:r w:rsidR="00E8370B">
          <w:rPr>
            <w:rFonts w:ascii="仿宋" w:eastAsia="仿宋" w:hAnsi="仿宋" w:cs="仿宋" w:hint="eastAsia"/>
            <w:color w:val="000000"/>
            <w:kern w:val="0"/>
            <w:sz w:val="28"/>
            <w:szCs w:val="28"/>
            <w:shd w:val="clear" w:color="auto" w:fill="FFFFFF"/>
          </w:rPr>
          <w:t>20</w:t>
        </w:r>
        <w:r>
          <w:rPr>
            <w:rFonts w:ascii="仿宋" w:eastAsia="仿宋" w:hAnsi="仿宋" w:cs="仿宋" w:hint="eastAsia"/>
            <w:color w:val="000000"/>
            <w:kern w:val="0"/>
            <w:sz w:val="28"/>
            <w:szCs w:val="28"/>
            <w:shd w:val="clear" w:color="auto" w:fill="FFFFFF"/>
          </w:rPr>
          <w:t>日</w:t>
        </w:r>
      </w:smartTag>
    </w:p>
    <w:p w:rsidR="004C4E2D" w:rsidRDefault="004C4E2D">
      <w:pPr>
        <w:spacing w:line="500" w:lineRule="exact"/>
        <w:ind w:firstLineChars="200" w:firstLine="560"/>
        <w:rPr>
          <w:rFonts w:ascii="仿宋" w:eastAsia="仿宋" w:hAnsi="仿宋" w:cs="仿宋"/>
          <w:sz w:val="28"/>
          <w:szCs w:val="28"/>
        </w:rPr>
        <w:sectPr w:rsidR="004C4E2D">
          <w:footerReference w:type="default" r:id="rId7"/>
          <w:pgSz w:w="11906" w:h="16838"/>
          <w:pgMar w:top="1021" w:right="1361" w:bottom="680" w:left="1361" w:header="851" w:footer="454" w:gutter="0"/>
          <w:cols w:space="720"/>
          <w:docGrid w:type="lines" w:linePitch="312"/>
        </w:sectPr>
      </w:pPr>
    </w:p>
    <w:p w:rsidR="004C4E2D" w:rsidRDefault="004C4E2D">
      <w:pPr>
        <w:autoSpaceDE w:val="0"/>
        <w:spacing w:line="520" w:lineRule="exact"/>
        <w:jc w:val="left"/>
        <w:rPr>
          <w:rFonts w:ascii="仿宋" w:eastAsia="仿宋" w:hAnsi="仿宋" w:cs="仿宋"/>
          <w:sz w:val="28"/>
          <w:szCs w:val="28"/>
        </w:rPr>
      </w:pPr>
      <w:r>
        <w:rPr>
          <w:rFonts w:ascii="仿宋" w:eastAsia="仿宋" w:hAnsi="仿宋" w:cs="仿宋" w:hint="eastAsia"/>
          <w:sz w:val="28"/>
          <w:szCs w:val="28"/>
        </w:rPr>
        <w:lastRenderedPageBreak/>
        <w:t>附件一：</w:t>
      </w:r>
    </w:p>
    <w:p w:rsidR="004C4E2D" w:rsidRDefault="004C4E2D">
      <w:pPr>
        <w:autoSpaceDE w:val="0"/>
        <w:spacing w:line="520" w:lineRule="exact"/>
        <w:ind w:firstLineChars="200" w:firstLine="560"/>
        <w:jc w:val="center"/>
        <w:rPr>
          <w:rFonts w:ascii="仿宋" w:eastAsia="仿宋" w:hAnsi="仿宋" w:cs="仿宋"/>
          <w:b/>
          <w:bCs/>
          <w:color w:val="000000"/>
          <w:sz w:val="44"/>
          <w:szCs w:val="44"/>
        </w:rPr>
      </w:pPr>
      <w:r>
        <w:rPr>
          <w:rFonts w:ascii="仿宋" w:eastAsia="仿宋" w:hAnsi="仿宋" w:cs="仿宋" w:hint="eastAsia"/>
          <w:sz w:val="28"/>
          <w:szCs w:val="28"/>
        </w:rPr>
        <w:t xml:space="preserve">  </w:t>
      </w:r>
      <w:r>
        <w:rPr>
          <w:rFonts w:ascii="仿宋" w:eastAsia="仿宋" w:hAnsi="仿宋" w:cs="仿宋" w:hint="eastAsia"/>
          <w:b/>
          <w:bCs/>
          <w:color w:val="000000"/>
          <w:sz w:val="44"/>
          <w:szCs w:val="44"/>
        </w:rPr>
        <w:t>投标报价表</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项目编号：MH2023</w:t>
      </w:r>
      <w:r w:rsidR="00C05F6E">
        <w:rPr>
          <w:rFonts w:ascii="仿宋" w:eastAsia="仿宋" w:hAnsi="仿宋" w:cs="仿宋" w:hint="eastAsia"/>
          <w:color w:val="000000"/>
          <w:sz w:val="28"/>
          <w:szCs w:val="28"/>
        </w:rPr>
        <w:t>0720</w:t>
      </w:r>
    </w:p>
    <w:p w:rsidR="00167072" w:rsidRDefault="004C4E2D" w:rsidP="001C4AA5">
      <w:pPr>
        <w:autoSpaceDE w:val="0"/>
        <w:spacing w:line="680" w:lineRule="exact"/>
        <w:ind w:firstLineChars="200" w:firstLine="560"/>
        <w:rPr>
          <w:rFonts w:ascii="仿宋" w:eastAsia="仿宋" w:hAnsi="仿宋" w:cs="仿宋"/>
          <w:sz w:val="28"/>
          <w:szCs w:val="28"/>
        </w:rPr>
      </w:pPr>
      <w:r>
        <w:rPr>
          <w:rFonts w:ascii="仿宋" w:eastAsia="仿宋" w:hAnsi="仿宋" w:cs="仿宋" w:hint="eastAsia"/>
          <w:color w:val="000000"/>
          <w:sz w:val="28"/>
          <w:szCs w:val="28"/>
        </w:rPr>
        <w:t>项目名称：</w:t>
      </w:r>
      <w:r w:rsidR="00F72661">
        <w:rPr>
          <w:rFonts w:ascii="仿宋" w:eastAsia="仿宋" w:hAnsi="仿宋" w:cs="仿宋" w:hint="eastAsia"/>
          <w:sz w:val="28"/>
          <w:szCs w:val="28"/>
        </w:rPr>
        <w:t>纸板机部分设备处置</w:t>
      </w:r>
    </w:p>
    <w:p w:rsidR="004C4E2D" w:rsidRDefault="00167072"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sz w:val="28"/>
          <w:szCs w:val="28"/>
        </w:rPr>
        <w:t>（报价</w:t>
      </w:r>
      <w:r w:rsidR="00472249">
        <w:rPr>
          <w:rFonts w:ascii="仿宋" w:eastAsia="仿宋" w:hAnsi="仿宋" w:cs="仿宋" w:hint="eastAsia"/>
          <w:sz w:val="28"/>
          <w:szCs w:val="28"/>
        </w:rPr>
        <w:t>对应处置设备清单</w:t>
      </w:r>
      <w:r>
        <w:rPr>
          <w:rFonts w:ascii="仿宋" w:eastAsia="仿宋" w:hAnsi="仿宋" w:cs="仿宋" w:hint="eastAsia"/>
          <w:sz w:val="28"/>
          <w:szCs w:val="28"/>
        </w:rPr>
        <w:t>）</w:t>
      </w:r>
    </w:p>
    <w:p w:rsidR="004C4E2D"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1、</w:t>
      </w:r>
      <w:r w:rsidR="004C143C" w:rsidRPr="00E03242">
        <w:rPr>
          <w:rFonts w:ascii="仿宋" w:eastAsia="仿宋" w:hAnsi="仿宋" w:hint="eastAsia"/>
          <w:sz w:val="28"/>
          <w:szCs w:val="28"/>
        </w:rPr>
        <w:t>1800mm七层纸板</w:t>
      </w:r>
      <w:r w:rsidR="004C143C">
        <w:rPr>
          <w:rFonts w:ascii="仿宋" w:eastAsia="仿宋" w:hAnsi="仿宋" w:hint="eastAsia"/>
          <w:sz w:val="28"/>
          <w:szCs w:val="28"/>
        </w:rPr>
        <w:t>机</w:t>
      </w:r>
      <w:r w:rsidR="004C143C" w:rsidRPr="00E03242">
        <w:rPr>
          <w:rFonts w:ascii="仿宋" w:eastAsia="仿宋" w:hAnsi="仿宋" w:hint="eastAsia"/>
          <w:sz w:val="28"/>
          <w:szCs w:val="28"/>
        </w:rPr>
        <w:t>设备</w:t>
      </w:r>
      <w:r w:rsidR="004C143C">
        <w:rPr>
          <w:rFonts w:ascii="仿宋" w:eastAsia="仿宋" w:hAnsi="仿宋" w:hint="eastAsia"/>
          <w:sz w:val="28"/>
          <w:szCs w:val="28"/>
        </w:rPr>
        <w:t>（</w:t>
      </w:r>
      <w:r>
        <w:rPr>
          <w:rFonts w:ascii="仿宋" w:eastAsia="仿宋" w:hAnsi="仿宋" w:cs="仿宋" w:hint="eastAsia"/>
          <w:color w:val="000000"/>
          <w:sz w:val="28"/>
          <w:szCs w:val="28"/>
        </w:rPr>
        <w:t>A项</w:t>
      </w:r>
      <w:r w:rsidR="004C143C">
        <w:rPr>
          <w:rFonts w:ascii="仿宋" w:eastAsia="仿宋" w:hAnsi="仿宋" w:cs="仿宋" w:hint="eastAsia"/>
          <w:color w:val="000000"/>
          <w:sz w:val="28"/>
          <w:szCs w:val="28"/>
        </w:rPr>
        <w:t>）</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821747"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2、</w:t>
      </w:r>
      <w:r w:rsidR="00770DE4" w:rsidRPr="00E03242">
        <w:rPr>
          <w:rFonts w:ascii="仿宋" w:eastAsia="仿宋" w:hAnsi="仿宋" w:hint="eastAsia"/>
          <w:sz w:val="28"/>
          <w:szCs w:val="28"/>
        </w:rPr>
        <w:t>1800mm</w:t>
      </w:r>
      <w:r w:rsidR="00770DE4">
        <w:rPr>
          <w:rFonts w:ascii="仿宋" w:eastAsia="仿宋" w:hAnsi="仿宋" w:hint="eastAsia"/>
          <w:bCs/>
          <w:sz w:val="28"/>
          <w:szCs w:val="28"/>
        </w:rPr>
        <w:t>见坑纸板机设备（B项）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4C4E2D"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3、</w:t>
      </w:r>
      <w:r w:rsidR="00770DE4">
        <w:rPr>
          <w:rFonts w:ascii="仿宋" w:eastAsia="仿宋" w:hAnsi="仿宋" w:hint="eastAsia"/>
          <w:sz w:val="28"/>
          <w:szCs w:val="28"/>
        </w:rPr>
        <w:t>二层纵横切收纸机（C项）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821747" w:rsidRDefault="00821747"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4、</w:t>
      </w:r>
      <w:r w:rsidR="00770DE4">
        <w:rPr>
          <w:rFonts w:ascii="仿宋" w:eastAsia="仿宋" w:hAnsi="仿宋" w:hint="eastAsia"/>
          <w:sz w:val="28"/>
          <w:szCs w:val="28"/>
        </w:rPr>
        <w:t>双面机大带（D项）</w:t>
      </w:r>
      <w:r>
        <w:rPr>
          <w:rFonts w:ascii="仿宋" w:eastAsia="仿宋" w:hAnsi="仿宋" w:cs="仿宋" w:hint="eastAsia"/>
          <w:color w:val="000000"/>
          <w:sz w:val="28"/>
          <w:szCs w:val="28"/>
        </w:rPr>
        <w:t xml:space="preserve">报价：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w:t>
      </w:r>
    </w:p>
    <w:p w:rsidR="004C4E2D" w:rsidRDefault="004C4E2D" w:rsidP="001C4AA5">
      <w:pPr>
        <w:autoSpaceDE w:val="0"/>
        <w:spacing w:line="68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投标报价</w:t>
      </w:r>
      <w:r w:rsidR="00821747">
        <w:rPr>
          <w:rFonts w:ascii="仿宋" w:eastAsia="仿宋" w:hAnsi="仿宋" w:cs="仿宋" w:hint="eastAsia"/>
          <w:color w:val="000000"/>
          <w:sz w:val="28"/>
          <w:szCs w:val="28"/>
        </w:rPr>
        <w:t>合计</w:t>
      </w:r>
      <w:r>
        <w:rPr>
          <w:rFonts w:ascii="仿宋" w:eastAsia="仿宋" w:hAnsi="仿宋" w:cs="仿宋" w:hint="eastAsia"/>
          <w:color w:val="000000"/>
          <w:sz w:val="28"/>
          <w:szCs w:val="28"/>
        </w:rPr>
        <w:t>：</w:t>
      </w:r>
      <w:r w:rsidR="00821747">
        <w:rPr>
          <w:rFonts w:ascii="仿宋" w:eastAsia="仿宋" w:hAnsi="仿宋" w:cs="仿宋" w:hint="eastAsia"/>
          <w:color w:val="000000"/>
          <w:sz w:val="28"/>
          <w:szCs w:val="28"/>
        </w:rPr>
        <w:t xml:space="preserve">           </w:t>
      </w:r>
      <w:r w:rsidR="00770DE4">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元（含13%增值税）</w:t>
      </w: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w:t>
      </w: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（单位盖章）</w:t>
      </w: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p>
    <w:p w:rsidR="004C4E2D" w:rsidRDefault="004C4E2D"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投标人代表：</w:t>
      </w:r>
    </w:p>
    <w:p w:rsidR="004C4E2D" w:rsidRDefault="004C4E2D" w:rsidP="00FB352E">
      <w:pPr>
        <w:autoSpaceDE w:val="0"/>
        <w:spacing w:afterLines="50"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（法定代表人或被授权人签</w:t>
      </w:r>
      <w:r w:rsidR="00A03BE1">
        <w:rPr>
          <w:rFonts w:ascii="仿宋" w:eastAsia="仿宋" w:hAnsi="仿宋" w:cs="仿宋" w:hint="eastAsia"/>
          <w:color w:val="000000"/>
          <w:sz w:val="28"/>
          <w:szCs w:val="28"/>
        </w:rPr>
        <w:t>名</w:t>
      </w:r>
      <w:r>
        <w:rPr>
          <w:rFonts w:ascii="仿宋" w:eastAsia="仿宋" w:hAnsi="仿宋" w:cs="仿宋" w:hint="eastAsia"/>
          <w:color w:val="000000"/>
          <w:sz w:val="28"/>
          <w:szCs w:val="28"/>
        </w:rPr>
        <w:t>）</w:t>
      </w:r>
    </w:p>
    <w:p w:rsidR="004C4E2D" w:rsidRDefault="00821747" w:rsidP="00821747">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日期</w:t>
      </w:r>
      <w:r w:rsidR="004C4E2D">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年</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月</w:t>
      </w:r>
      <w:r>
        <w:rPr>
          <w:rFonts w:ascii="仿宋" w:eastAsia="仿宋" w:hAnsi="仿宋" w:cs="仿宋" w:hint="eastAsia"/>
          <w:color w:val="000000"/>
          <w:sz w:val="28"/>
          <w:szCs w:val="28"/>
        </w:rPr>
        <w:t xml:space="preserve">    </w:t>
      </w:r>
      <w:r w:rsidR="004C4E2D">
        <w:rPr>
          <w:rFonts w:ascii="仿宋" w:eastAsia="仿宋" w:hAnsi="仿宋" w:cs="仿宋" w:hint="eastAsia"/>
          <w:color w:val="000000"/>
          <w:sz w:val="28"/>
          <w:szCs w:val="28"/>
        </w:rPr>
        <w:t>日</w:t>
      </w:r>
    </w:p>
    <w:p w:rsidR="00907729" w:rsidRDefault="004C4E2D" w:rsidP="00907729">
      <w:pPr>
        <w:autoSpaceDE w:val="0"/>
        <w:spacing w:line="6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spacing w:line="500" w:lineRule="exact"/>
        <w:ind w:firstLineChars="200" w:firstLine="560"/>
        <w:rPr>
          <w:rFonts w:ascii="仿宋" w:eastAsia="仿宋" w:hAnsi="仿宋" w:cs="仿宋"/>
          <w:sz w:val="28"/>
          <w:szCs w:val="28"/>
        </w:rPr>
        <w:sectPr w:rsidR="004C4E2D">
          <w:pgSz w:w="11906" w:h="16838"/>
          <w:pgMar w:top="1418" w:right="1531" w:bottom="1418" w:left="1531" w:header="851" w:footer="454" w:gutter="0"/>
          <w:cols w:space="720"/>
          <w:docGrid w:type="lines" w:linePitch="312"/>
        </w:sectPr>
      </w:pPr>
    </w:p>
    <w:p w:rsidR="004C4E2D" w:rsidRDefault="004C4E2D">
      <w:pPr>
        <w:spacing w:line="500" w:lineRule="exact"/>
        <w:rPr>
          <w:rFonts w:ascii="仿宋" w:eastAsia="仿宋" w:hAnsi="仿宋" w:cs="仿宋"/>
          <w:sz w:val="28"/>
          <w:szCs w:val="28"/>
        </w:rPr>
      </w:pPr>
      <w:r>
        <w:rPr>
          <w:rFonts w:ascii="仿宋" w:eastAsia="仿宋" w:hAnsi="仿宋" w:cs="仿宋" w:hint="eastAsia"/>
          <w:sz w:val="28"/>
          <w:szCs w:val="28"/>
        </w:rPr>
        <w:lastRenderedPageBreak/>
        <w:t>附件二：</w:t>
      </w:r>
    </w:p>
    <w:p w:rsidR="004C4E2D" w:rsidRDefault="004C4E2D">
      <w:pPr>
        <w:spacing w:line="500" w:lineRule="exact"/>
        <w:ind w:firstLineChars="200" w:firstLine="883"/>
        <w:jc w:val="center"/>
        <w:rPr>
          <w:rFonts w:ascii="仿宋" w:eastAsia="仿宋" w:hAnsi="仿宋" w:cs="仿宋"/>
          <w:b/>
          <w:bCs/>
          <w:sz w:val="44"/>
          <w:szCs w:val="44"/>
        </w:rPr>
      </w:pPr>
      <w:r>
        <w:rPr>
          <w:rFonts w:ascii="仿宋" w:eastAsia="仿宋" w:hAnsi="仿宋" w:cs="仿宋" w:hint="eastAsia"/>
          <w:b/>
          <w:bCs/>
          <w:sz w:val="44"/>
          <w:szCs w:val="44"/>
        </w:rPr>
        <w:t>商务偏离表</w:t>
      </w:r>
    </w:p>
    <w:p w:rsidR="004C4E2D" w:rsidRDefault="004C4E2D">
      <w:pPr>
        <w:spacing w:line="500" w:lineRule="exact"/>
        <w:ind w:firstLineChars="200" w:firstLine="560"/>
        <w:rPr>
          <w:rFonts w:ascii="仿宋" w:eastAsia="仿宋" w:hAnsi="仿宋" w:cs="仿宋"/>
          <w:sz w:val="28"/>
          <w:szCs w:val="28"/>
        </w:rPr>
      </w:pPr>
    </w:p>
    <w:p w:rsidR="004C4E2D" w:rsidRDefault="004C4E2D" w:rsidP="00FB352E">
      <w:pPr>
        <w:spacing w:afterLines="20" w:line="500" w:lineRule="exact"/>
        <w:rPr>
          <w:rFonts w:ascii="仿宋" w:eastAsia="仿宋" w:hAnsi="仿宋" w:cs="仿宋"/>
          <w:sz w:val="28"/>
          <w:szCs w:val="28"/>
        </w:rPr>
      </w:pPr>
      <w:r>
        <w:rPr>
          <w:rFonts w:ascii="仿宋" w:eastAsia="仿宋" w:hAnsi="仿宋" w:cs="仿宋" w:hint="eastAsia"/>
          <w:sz w:val="28"/>
          <w:szCs w:val="28"/>
        </w:rPr>
        <w:t>项目编号：</w:t>
      </w:r>
      <w:r>
        <w:rPr>
          <w:rFonts w:ascii="仿宋" w:eastAsia="仿宋" w:hAnsi="仿宋" w:cs="仿宋" w:hint="eastAsia"/>
          <w:color w:val="000000"/>
          <w:sz w:val="28"/>
          <w:szCs w:val="28"/>
        </w:rPr>
        <w:t>MH2023</w:t>
      </w:r>
      <w:r w:rsidR="00714976">
        <w:rPr>
          <w:rFonts w:ascii="仿宋" w:eastAsia="仿宋" w:hAnsi="仿宋" w:cs="仿宋" w:hint="eastAsia"/>
          <w:color w:val="000000"/>
          <w:sz w:val="28"/>
          <w:szCs w:val="28"/>
        </w:rPr>
        <w:t>0720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8"/>
        <w:gridCol w:w="1440"/>
        <w:gridCol w:w="1440"/>
        <w:gridCol w:w="1440"/>
        <w:gridCol w:w="1620"/>
        <w:gridCol w:w="2172"/>
      </w:tblGrid>
      <w:tr w:rsidR="004C4E2D">
        <w:trPr>
          <w:cantSplit/>
          <w:trHeight w:val="1236"/>
          <w:jc w:val="center"/>
        </w:trPr>
        <w:tc>
          <w:tcPr>
            <w:tcW w:w="1068" w:type="dxa"/>
            <w:tcBorders>
              <w:top w:val="single" w:sz="12" w:space="0" w:color="auto"/>
              <w:left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品目号</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货物名称</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招标文件</w:t>
            </w:r>
          </w:p>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条目号</w:t>
            </w:r>
          </w:p>
        </w:tc>
        <w:tc>
          <w:tcPr>
            <w:tcW w:w="144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招标文件的商务条款</w:t>
            </w:r>
          </w:p>
        </w:tc>
        <w:tc>
          <w:tcPr>
            <w:tcW w:w="1620" w:type="dxa"/>
            <w:tcBorders>
              <w:top w:val="single" w:sz="12" w:space="0" w:color="auto"/>
            </w:tcBorders>
            <w:vAlign w:val="center"/>
          </w:tcPr>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投标文件的</w:t>
            </w:r>
          </w:p>
          <w:p w:rsidR="004C4E2D" w:rsidRDefault="004C4E2D">
            <w:pPr>
              <w:spacing w:line="320" w:lineRule="exact"/>
              <w:rPr>
                <w:rFonts w:ascii="仿宋" w:eastAsia="仿宋" w:hAnsi="仿宋" w:cs="仿宋"/>
                <w:sz w:val="28"/>
                <w:szCs w:val="28"/>
              </w:rPr>
            </w:pPr>
            <w:r>
              <w:rPr>
                <w:rFonts w:ascii="仿宋" w:eastAsia="仿宋" w:hAnsi="仿宋" w:cs="仿宋" w:hint="eastAsia"/>
                <w:sz w:val="28"/>
                <w:szCs w:val="28"/>
              </w:rPr>
              <w:t>商务条款</w:t>
            </w:r>
          </w:p>
        </w:tc>
        <w:tc>
          <w:tcPr>
            <w:tcW w:w="2172" w:type="dxa"/>
            <w:tcBorders>
              <w:top w:val="single" w:sz="12" w:space="0" w:color="auto"/>
              <w:right w:val="single" w:sz="12" w:space="0" w:color="auto"/>
            </w:tcBorders>
            <w:vAlign w:val="center"/>
          </w:tcPr>
          <w:p w:rsidR="004C4E2D" w:rsidRDefault="004C4E2D">
            <w:pPr>
              <w:spacing w:line="320" w:lineRule="exact"/>
              <w:jc w:val="center"/>
              <w:rPr>
                <w:rFonts w:ascii="仿宋" w:eastAsia="仿宋" w:hAnsi="仿宋" w:cs="仿宋"/>
                <w:sz w:val="28"/>
                <w:szCs w:val="28"/>
              </w:rPr>
            </w:pPr>
            <w:r>
              <w:rPr>
                <w:rFonts w:ascii="仿宋" w:eastAsia="仿宋" w:hAnsi="仿宋" w:cs="仿宋" w:hint="eastAsia"/>
                <w:sz w:val="28"/>
                <w:szCs w:val="28"/>
              </w:rPr>
              <w:t>偏离说明</w:t>
            </w: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3"/>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4"/>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trPr>
          <w:cantSplit/>
          <w:trHeight w:val="943"/>
          <w:jc w:val="center"/>
        </w:trPr>
        <w:tc>
          <w:tcPr>
            <w:tcW w:w="1068" w:type="dxa"/>
            <w:tcBorders>
              <w:lef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r w:rsidR="004C4E2D" w:rsidTr="004C1444">
        <w:trPr>
          <w:cantSplit/>
          <w:trHeight w:val="944"/>
          <w:jc w:val="center"/>
        </w:trPr>
        <w:tc>
          <w:tcPr>
            <w:tcW w:w="1068" w:type="dxa"/>
            <w:tcBorders>
              <w:left w:val="single" w:sz="12" w:space="0" w:color="auto"/>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44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1620" w:type="dxa"/>
            <w:tcBorders>
              <w:bottom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c>
          <w:tcPr>
            <w:tcW w:w="2172" w:type="dxa"/>
            <w:tcBorders>
              <w:bottom w:val="single" w:sz="12" w:space="0" w:color="auto"/>
              <w:right w:val="single" w:sz="12" w:space="0" w:color="auto"/>
            </w:tcBorders>
            <w:vAlign w:val="center"/>
          </w:tcPr>
          <w:p w:rsidR="004C4E2D" w:rsidRDefault="004C4E2D">
            <w:pPr>
              <w:spacing w:line="500" w:lineRule="exact"/>
              <w:ind w:firstLineChars="200" w:firstLine="560"/>
              <w:jc w:val="center"/>
              <w:rPr>
                <w:rFonts w:ascii="仿宋" w:eastAsia="仿宋" w:hAnsi="仿宋" w:cs="仿宋"/>
                <w:sz w:val="28"/>
                <w:szCs w:val="28"/>
              </w:rPr>
            </w:pPr>
          </w:p>
        </w:tc>
      </w:tr>
    </w:tbl>
    <w:p w:rsidR="004C4E2D" w:rsidRDefault="004C4E2D" w:rsidP="00FB352E">
      <w:pPr>
        <w:spacing w:beforeLines="50" w:line="500" w:lineRule="exact"/>
        <w:ind w:firstLineChars="200" w:firstLine="560"/>
        <w:rPr>
          <w:rFonts w:ascii="仿宋" w:eastAsia="仿宋" w:hAnsi="仿宋" w:cs="仿宋"/>
          <w:sz w:val="28"/>
          <w:szCs w:val="28"/>
        </w:rPr>
      </w:pPr>
      <w:r>
        <w:rPr>
          <w:rFonts w:ascii="仿宋" w:eastAsia="仿宋" w:hAnsi="仿宋" w:cs="仿宋" w:hint="eastAsia"/>
          <w:sz w:val="28"/>
          <w:szCs w:val="28"/>
        </w:rPr>
        <w:t>注：投标人提交的投标文件中与招标文件商务部分的要求有不同时，应逐条列在偏离表中，否则将认为投标人接受招标文件的要求。</w:t>
      </w:r>
    </w:p>
    <w:p w:rsidR="004C4E2D" w:rsidRDefault="004C4E2D">
      <w:pPr>
        <w:spacing w:line="500" w:lineRule="exact"/>
        <w:ind w:firstLineChars="200" w:firstLine="560"/>
        <w:rPr>
          <w:rFonts w:ascii="仿宋" w:eastAsia="仿宋" w:hAnsi="仿宋" w:cs="仿宋"/>
          <w:sz w:val="28"/>
          <w:szCs w:val="28"/>
        </w:rPr>
      </w:pPr>
      <w:bookmarkStart w:id="0" w:name="_Toc430422458"/>
      <w:bookmarkStart w:id="1" w:name="_Toc415567575"/>
    </w:p>
    <w:p w:rsidR="004C4E2D" w:rsidRDefault="004C4E2D">
      <w:pPr>
        <w:spacing w:line="500" w:lineRule="exact"/>
        <w:ind w:firstLineChars="200" w:firstLine="560"/>
        <w:rPr>
          <w:rFonts w:ascii="仿宋" w:eastAsia="仿宋" w:hAnsi="仿宋" w:cs="仿宋"/>
          <w:sz w:val="28"/>
          <w:szCs w:val="28"/>
        </w:rPr>
      </w:pPr>
      <w:bookmarkStart w:id="2" w:name="_Toc415567574"/>
      <w:bookmarkStart w:id="3" w:name="_Toc430422457"/>
      <w:r>
        <w:rPr>
          <w:rFonts w:ascii="仿宋" w:eastAsia="仿宋" w:hAnsi="仿宋" w:cs="仿宋" w:hint="eastAsia"/>
          <w:sz w:val="28"/>
          <w:szCs w:val="28"/>
        </w:rPr>
        <w:t>投标人名称：</w:t>
      </w:r>
      <w:bookmarkEnd w:id="2"/>
      <w:bookmarkEnd w:id="3"/>
    </w:p>
    <w:p w:rsidR="004C4E2D" w:rsidRDefault="004C4E2D">
      <w:pPr>
        <w:spacing w:line="500" w:lineRule="exact"/>
        <w:ind w:firstLineChars="200" w:firstLine="560"/>
        <w:rPr>
          <w:rFonts w:ascii="仿宋" w:eastAsia="仿宋" w:hAnsi="仿宋" w:cs="仿宋"/>
          <w:sz w:val="28"/>
          <w:szCs w:val="28"/>
        </w:rPr>
      </w:pPr>
    </w:p>
    <w:p w:rsidR="004C4E2D" w:rsidRDefault="004C4E2D">
      <w:pPr>
        <w:spacing w:line="500" w:lineRule="exact"/>
        <w:ind w:firstLineChars="200" w:firstLine="560"/>
        <w:rPr>
          <w:rFonts w:ascii="仿宋" w:eastAsia="仿宋" w:hAnsi="仿宋" w:cs="仿宋"/>
          <w:sz w:val="28"/>
          <w:szCs w:val="28"/>
        </w:rPr>
        <w:sectPr w:rsidR="004C4E2D">
          <w:pgSz w:w="11906" w:h="16838"/>
          <w:pgMar w:top="1418" w:right="1531" w:bottom="1418" w:left="1531" w:header="851" w:footer="454" w:gutter="0"/>
          <w:cols w:space="720"/>
          <w:docGrid w:type="lines" w:linePitch="312"/>
        </w:sectPr>
      </w:pPr>
      <w:r>
        <w:rPr>
          <w:rFonts w:ascii="仿宋" w:eastAsia="仿宋" w:hAnsi="仿宋" w:cs="仿宋" w:hint="eastAsia"/>
          <w:sz w:val="28"/>
          <w:szCs w:val="28"/>
        </w:rPr>
        <w:t>投标人代表签名：</w:t>
      </w:r>
      <w:bookmarkEnd w:id="0"/>
      <w:bookmarkEnd w:id="1"/>
      <w:r>
        <w:rPr>
          <w:rFonts w:ascii="仿宋" w:eastAsia="仿宋" w:hAnsi="仿宋" w:cs="仿宋" w:hint="eastAsia"/>
          <w:sz w:val="28"/>
          <w:szCs w:val="28"/>
        </w:rPr>
        <w:t xml:space="preserve"> </w:t>
      </w:r>
    </w:p>
    <w:p w:rsidR="004C4E2D" w:rsidRDefault="004C4E2D">
      <w:pPr>
        <w:spacing w:line="500" w:lineRule="exact"/>
        <w:rPr>
          <w:rFonts w:ascii="仿宋" w:eastAsia="仿宋" w:hAnsi="仿宋" w:cs="仿宋"/>
          <w:sz w:val="44"/>
          <w:szCs w:val="44"/>
        </w:rPr>
      </w:pPr>
      <w:bookmarkStart w:id="4" w:name="_Toc177186419"/>
      <w:r>
        <w:rPr>
          <w:rFonts w:ascii="仿宋" w:eastAsia="仿宋" w:hAnsi="仿宋" w:cs="仿宋" w:hint="eastAsia"/>
          <w:sz w:val="28"/>
          <w:szCs w:val="28"/>
        </w:rPr>
        <w:lastRenderedPageBreak/>
        <w:t>附件三：</w:t>
      </w:r>
    </w:p>
    <w:bookmarkEnd w:id="4"/>
    <w:p w:rsidR="004C4E2D" w:rsidRDefault="004C4E2D">
      <w:pPr>
        <w:widowControl/>
        <w:shd w:val="clear" w:color="auto" w:fill="FFFFFF"/>
        <w:autoSpaceDE w:val="0"/>
        <w:spacing w:line="520" w:lineRule="exact"/>
        <w:ind w:firstLineChars="200" w:firstLine="883"/>
        <w:jc w:val="center"/>
        <w:rPr>
          <w:rFonts w:ascii="仿宋" w:eastAsia="仿宋" w:hAnsi="仿宋" w:cs="仿宋"/>
          <w:b/>
          <w:color w:val="000000"/>
          <w:sz w:val="44"/>
          <w:szCs w:val="44"/>
        </w:rPr>
      </w:pPr>
      <w:r>
        <w:rPr>
          <w:rFonts w:ascii="仿宋" w:eastAsia="仿宋" w:hAnsi="仿宋" w:cs="仿宋" w:hint="eastAsia"/>
          <w:b/>
          <w:color w:val="000000"/>
          <w:sz w:val="44"/>
          <w:szCs w:val="44"/>
        </w:rPr>
        <w:t>法定代表人授权书</w:t>
      </w:r>
    </w:p>
    <w:p w:rsidR="004C4E2D" w:rsidRDefault="004C4E2D">
      <w:pPr>
        <w:widowControl/>
        <w:shd w:val="clear" w:color="auto" w:fill="FFFFFF"/>
        <w:autoSpaceDE w:val="0"/>
        <w:spacing w:line="520" w:lineRule="exact"/>
        <w:ind w:firstLineChars="200" w:firstLine="562"/>
        <w:jc w:val="center"/>
        <w:rPr>
          <w:rFonts w:ascii="仿宋" w:eastAsia="仿宋" w:hAnsi="仿宋" w:cs="仿宋"/>
          <w:b/>
          <w:color w:val="000000"/>
          <w:sz w:val="28"/>
          <w:szCs w:val="28"/>
        </w:rPr>
      </w:pPr>
    </w:p>
    <w:p w:rsidR="004C4E2D" w:rsidRDefault="004C4E2D">
      <w:pPr>
        <w:widowControl/>
        <w:shd w:val="clear" w:color="auto" w:fill="FFFFFF"/>
        <w:autoSpaceDE w:val="0"/>
        <w:spacing w:line="520" w:lineRule="exact"/>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60" w:lineRule="exact"/>
        <w:rPr>
          <w:rFonts w:ascii="仿宋" w:eastAsia="仿宋" w:hAnsi="仿宋" w:cs="仿宋"/>
          <w:color w:val="000000"/>
          <w:sz w:val="28"/>
          <w:szCs w:val="28"/>
        </w:rPr>
      </w:pPr>
      <w:r>
        <w:rPr>
          <w:rFonts w:ascii="仿宋" w:eastAsia="仿宋" w:hAnsi="仿宋" w:cs="仿宋" w:hint="eastAsia"/>
          <w:color w:val="000000"/>
          <w:sz w:val="28"/>
          <w:szCs w:val="28"/>
        </w:rPr>
        <w:t xml:space="preserve"> 惠州市闽环纸品股份有限公司：</w:t>
      </w:r>
    </w:p>
    <w:p w:rsidR="004C4E2D" w:rsidRDefault="004C4E2D">
      <w:pPr>
        <w:autoSpaceDE w:val="0"/>
        <w:spacing w:line="5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u w:val="single"/>
        </w:rPr>
        <w:t xml:space="preserve">（投标人公司全称）          </w:t>
      </w: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（姓名）   </w:t>
      </w:r>
      <w:r>
        <w:rPr>
          <w:rFonts w:ascii="仿宋" w:eastAsia="仿宋" w:hAnsi="仿宋" w:cs="仿宋" w:hint="eastAsia"/>
          <w:color w:val="000000"/>
          <w:sz w:val="28"/>
          <w:szCs w:val="28"/>
        </w:rPr>
        <w:t xml:space="preserve">授权  </w:t>
      </w:r>
      <w:r>
        <w:rPr>
          <w:rFonts w:ascii="仿宋" w:eastAsia="仿宋" w:hAnsi="仿宋" w:cs="仿宋" w:hint="eastAsia"/>
          <w:color w:val="000000"/>
          <w:sz w:val="28"/>
          <w:szCs w:val="28"/>
          <w:u w:val="single"/>
        </w:rPr>
        <w:t xml:space="preserve">（投标人代表姓名、身份证号）    </w:t>
      </w:r>
      <w:r>
        <w:rPr>
          <w:rFonts w:ascii="仿宋" w:eastAsia="仿宋" w:hAnsi="仿宋" w:cs="仿宋" w:hint="eastAsia"/>
          <w:color w:val="000000"/>
          <w:sz w:val="28"/>
          <w:szCs w:val="28"/>
        </w:rPr>
        <w:t>为投标人代表，代表本公司参加贵公司组织的</w:t>
      </w:r>
      <w:r>
        <w:rPr>
          <w:rFonts w:ascii="仿宋" w:eastAsia="仿宋" w:hAnsi="仿宋" w:cs="仿宋" w:hint="eastAsia"/>
          <w:color w:val="000000"/>
          <w:sz w:val="28"/>
          <w:szCs w:val="28"/>
          <w:u w:val="single"/>
        </w:rPr>
        <w:t xml:space="preserve"> 惠州市闽环纸品股份有限公司</w:t>
      </w:r>
      <w:r>
        <w:rPr>
          <w:rFonts w:ascii="仿宋" w:eastAsia="仿宋" w:hAnsi="仿宋" w:cs="仿宋" w:hint="eastAsia"/>
          <w:sz w:val="28"/>
          <w:szCs w:val="28"/>
          <w:u w:val="single"/>
        </w:rPr>
        <w:t>纸板</w:t>
      </w:r>
      <w:r w:rsidR="00714976">
        <w:rPr>
          <w:rFonts w:ascii="仿宋" w:eastAsia="仿宋" w:hAnsi="仿宋" w:cs="仿宋" w:hint="eastAsia"/>
          <w:sz w:val="28"/>
          <w:szCs w:val="28"/>
          <w:u w:val="single"/>
        </w:rPr>
        <w:t>机部分</w:t>
      </w:r>
      <w:r>
        <w:rPr>
          <w:rFonts w:ascii="仿宋" w:eastAsia="仿宋" w:hAnsi="仿宋" w:cs="仿宋" w:hint="eastAsia"/>
          <w:sz w:val="28"/>
          <w:szCs w:val="28"/>
          <w:u w:val="single"/>
        </w:rPr>
        <w:t>设备</w:t>
      </w:r>
      <w:r w:rsidR="00714976">
        <w:rPr>
          <w:rFonts w:ascii="仿宋" w:eastAsia="仿宋" w:hAnsi="仿宋" w:cs="仿宋" w:hint="eastAsia"/>
          <w:sz w:val="28"/>
          <w:szCs w:val="28"/>
          <w:u w:val="single"/>
        </w:rPr>
        <w:t>处置</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 xml:space="preserve">招标文件项目 </w:t>
      </w:r>
      <w:r w:rsidRPr="00714976">
        <w:rPr>
          <w:rFonts w:ascii="仿宋" w:eastAsia="仿宋" w:hAnsi="仿宋" w:cs="仿宋" w:hint="eastAsia"/>
          <w:color w:val="000000"/>
          <w:sz w:val="28"/>
          <w:szCs w:val="28"/>
        </w:rPr>
        <w:t>（招标编号</w:t>
      </w:r>
      <w:r w:rsidR="00714976" w:rsidRPr="00714976">
        <w:rPr>
          <w:rFonts w:ascii="仿宋" w:eastAsia="仿宋" w:hAnsi="仿宋" w:cs="仿宋" w:hint="eastAsia"/>
          <w:color w:val="000000"/>
          <w:sz w:val="28"/>
          <w:szCs w:val="28"/>
        </w:rPr>
        <w:t>：</w:t>
      </w:r>
      <w:r w:rsidR="00714976" w:rsidRPr="00714976">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MH2023</w:t>
      </w:r>
      <w:r w:rsidR="00714976">
        <w:rPr>
          <w:rFonts w:ascii="仿宋" w:eastAsia="仿宋" w:hAnsi="仿宋" w:cs="仿宋" w:hint="eastAsia"/>
          <w:color w:val="000000"/>
          <w:sz w:val="28"/>
          <w:szCs w:val="28"/>
          <w:u w:val="single"/>
        </w:rPr>
        <w:t xml:space="preserve">0720 </w:t>
      </w:r>
      <w:r w:rsidRPr="00714976">
        <w:rPr>
          <w:rFonts w:ascii="仿宋" w:eastAsia="仿宋" w:hAnsi="仿宋" w:cs="仿宋" w:hint="eastAsia"/>
          <w:color w:val="000000"/>
          <w:sz w:val="28"/>
          <w:szCs w:val="28"/>
        </w:rPr>
        <w:t>）</w:t>
      </w:r>
      <w:r>
        <w:rPr>
          <w:rFonts w:ascii="仿宋" w:eastAsia="仿宋" w:hAnsi="仿宋" w:cs="仿宋" w:hint="eastAsia"/>
          <w:color w:val="000000"/>
          <w:sz w:val="28"/>
          <w:szCs w:val="28"/>
        </w:rPr>
        <w:t>的投标活动，全权代表我方处理投标过程的一切事宜。投标人代表在投标过程中所签署的一切文件和处理与之有关的一切事务，我均予以承认。投标人代表无转委权。特此授权。</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投标授权方：</w:t>
      </w:r>
      <w:r>
        <w:rPr>
          <w:rFonts w:ascii="仿宋" w:eastAsia="仿宋" w:hAnsi="仿宋" w:cs="仿宋" w:hint="eastAsia"/>
          <w:color w:val="000000"/>
          <w:sz w:val="28"/>
          <w:szCs w:val="28"/>
          <w:u w:val="single"/>
        </w:rPr>
        <w:t xml:space="preserve">  （公司全称并加盖公章）</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u w:val="single"/>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法定代表人签字或盖章：</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  期：</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接受授权方</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投标人代表签字：</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日  期：</w:t>
      </w:r>
    </w:p>
    <w:p w:rsidR="004C4E2D" w:rsidRDefault="004C4E2D">
      <w:pPr>
        <w:widowControl/>
        <w:shd w:val="clear" w:color="auto" w:fill="FFFFFF"/>
        <w:autoSpaceDE w:val="0"/>
        <w:spacing w:line="520" w:lineRule="exact"/>
        <w:ind w:firstLineChars="200" w:firstLine="560"/>
        <w:rPr>
          <w:rFonts w:ascii="仿宋" w:eastAsia="仿宋" w:hAnsi="仿宋" w:cs="仿宋"/>
          <w:color w:val="000000"/>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sz w:val="28"/>
          <w:szCs w:val="28"/>
        </w:rPr>
      </w:pPr>
      <w:r>
        <w:rPr>
          <w:rFonts w:ascii="仿宋" w:eastAsia="仿宋" w:hAnsi="仿宋" w:cs="仿宋" w:hint="eastAsia"/>
          <w:sz w:val="28"/>
          <w:szCs w:val="28"/>
        </w:rPr>
        <w:lastRenderedPageBreak/>
        <w:t>附件四：</w:t>
      </w:r>
    </w:p>
    <w:p w:rsidR="004C4E2D" w:rsidRDefault="004E4EDC" w:rsidP="00FB352E">
      <w:pPr>
        <w:spacing w:afterLines="30" w:line="460" w:lineRule="exact"/>
        <w:ind w:firstLineChars="64" w:firstLine="283"/>
        <w:jc w:val="center"/>
        <w:rPr>
          <w:rFonts w:ascii="仿宋" w:eastAsia="仿宋" w:hAnsi="仿宋" w:cs="仿宋"/>
          <w:b/>
          <w:bCs/>
          <w:sz w:val="44"/>
          <w:szCs w:val="44"/>
        </w:rPr>
      </w:pPr>
      <w:r>
        <w:rPr>
          <w:rFonts w:ascii="仿宋" w:eastAsia="仿宋" w:hAnsi="仿宋" w:cs="仿宋" w:hint="eastAsia"/>
          <w:b/>
          <w:bCs/>
          <w:sz w:val="44"/>
          <w:szCs w:val="44"/>
        </w:rPr>
        <w:t>处置</w:t>
      </w:r>
      <w:r w:rsidR="004C4E2D">
        <w:rPr>
          <w:rFonts w:ascii="仿宋" w:eastAsia="仿宋" w:hAnsi="仿宋" w:cs="仿宋" w:hint="eastAsia"/>
          <w:b/>
          <w:bCs/>
          <w:sz w:val="44"/>
          <w:szCs w:val="44"/>
        </w:rPr>
        <w:t>设备清单</w:t>
      </w:r>
    </w:p>
    <w:p w:rsidR="004C4E2D" w:rsidRDefault="004C4E2D" w:rsidP="00FB352E">
      <w:pPr>
        <w:spacing w:afterLines="20" w:line="500" w:lineRule="exact"/>
        <w:rPr>
          <w:rFonts w:ascii="仿宋" w:eastAsia="仿宋" w:hAnsi="仿宋" w:cs="仿宋"/>
          <w:sz w:val="28"/>
          <w:szCs w:val="28"/>
        </w:rPr>
      </w:pPr>
      <w:r>
        <w:rPr>
          <w:rFonts w:ascii="仿宋" w:eastAsia="仿宋" w:hAnsi="仿宋" w:cs="仿宋" w:hint="eastAsia"/>
          <w:sz w:val="28"/>
          <w:szCs w:val="28"/>
        </w:rPr>
        <w:t>一、</w:t>
      </w:r>
      <w:r w:rsidRPr="00E03242">
        <w:rPr>
          <w:rFonts w:ascii="仿宋" w:eastAsia="仿宋" w:hAnsi="仿宋" w:hint="eastAsia"/>
          <w:sz w:val="28"/>
          <w:szCs w:val="28"/>
        </w:rPr>
        <w:t>1800mm七层纸板</w:t>
      </w:r>
      <w:r w:rsidR="00714976">
        <w:rPr>
          <w:rFonts w:ascii="仿宋" w:eastAsia="仿宋" w:hAnsi="仿宋" w:hint="eastAsia"/>
          <w:sz w:val="28"/>
          <w:szCs w:val="28"/>
        </w:rPr>
        <w:t>机</w:t>
      </w:r>
      <w:r w:rsidRPr="00E03242">
        <w:rPr>
          <w:rFonts w:ascii="仿宋" w:eastAsia="仿宋" w:hAnsi="仿宋" w:hint="eastAsia"/>
          <w:sz w:val="28"/>
          <w:szCs w:val="28"/>
        </w:rPr>
        <w:t>设备（A项）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900"/>
        <w:gridCol w:w="2700"/>
      </w:tblGrid>
      <w:tr w:rsidR="004C4E2D">
        <w:trPr>
          <w:trHeight w:val="20"/>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90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70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液压原纸架</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7</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14套导轨及小车</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预热缸</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6</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3面3芯</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单面机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3</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B、C、B楞</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4</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四重预热缸</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4个叠加缸</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5</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三层糊机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6</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自动纠偏机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三层</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7</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复式天桥送纸平台</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含3套见坑牵引</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8</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接纸机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7</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明佳</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9</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重型热板部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18块热板</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10</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冷却部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含机上上下帆带</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11</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驱动部</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含减速箱</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12</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电脑纵切机（开拓）</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含碎纸风机和管道</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13</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电脑横切机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14</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手动收纸机</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60" w:lineRule="exact"/>
              <w:jc w:val="center"/>
              <w:rPr>
                <w:rFonts w:ascii="宋体" w:hAnsi="宋体"/>
                <w:bCs/>
                <w:szCs w:val="21"/>
              </w:rPr>
            </w:pPr>
          </w:p>
        </w:tc>
      </w:tr>
      <w:tr w:rsidR="00994E53">
        <w:trPr>
          <w:trHeight w:val="20"/>
        </w:trPr>
        <w:tc>
          <w:tcPr>
            <w:tcW w:w="720" w:type="dxa"/>
            <w:tcBorders>
              <w:left w:val="single" w:sz="12" w:space="0" w:color="auto"/>
            </w:tcBorders>
            <w:vAlign w:val="center"/>
          </w:tcPr>
          <w:p w:rsidR="00994E53" w:rsidRDefault="00994E53">
            <w:pPr>
              <w:spacing w:line="460" w:lineRule="exact"/>
              <w:jc w:val="center"/>
              <w:rPr>
                <w:rFonts w:ascii="宋体" w:hAnsi="宋体"/>
                <w:bCs/>
                <w:szCs w:val="21"/>
              </w:rPr>
            </w:pPr>
            <w:r>
              <w:rPr>
                <w:rFonts w:ascii="宋体" w:hAnsi="宋体" w:hint="eastAsia"/>
                <w:bCs/>
                <w:szCs w:val="21"/>
              </w:rPr>
              <w:t>15</w:t>
            </w:r>
          </w:p>
        </w:tc>
        <w:tc>
          <w:tcPr>
            <w:tcW w:w="2520" w:type="dxa"/>
            <w:vAlign w:val="center"/>
          </w:tcPr>
          <w:p w:rsidR="00994E53" w:rsidRDefault="00994E53">
            <w:pPr>
              <w:spacing w:line="460" w:lineRule="exact"/>
              <w:jc w:val="center"/>
              <w:rPr>
                <w:rFonts w:ascii="宋体" w:hAnsi="宋体"/>
                <w:bCs/>
                <w:szCs w:val="21"/>
              </w:rPr>
            </w:pPr>
            <w:r>
              <w:rPr>
                <w:rFonts w:ascii="宋体" w:hAnsi="宋体" w:hint="eastAsia"/>
                <w:bCs/>
                <w:szCs w:val="21"/>
              </w:rPr>
              <w:t>全线电控箱和电缆</w:t>
            </w:r>
          </w:p>
        </w:tc>
        <w:tc>
          <w:tcPr>
            <w:tcW w:w="1350" w:type="dxa"/>
            <w:vAlign w:val="center"/>
          </w:tcPr>
          <w:p w:rsidR="00994E53" w:rsidRDefault="00994E53">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994E53" w:rsidRDefault="00994E53">
            <w:pPr>
              <w:spacing w:line="460" w:lineRule="exact"/>
              <w:jc w:val="center"/>
              <w:rPr>
                <w:rFonts w:ascii="宋体" w:hAnsi="宋体"/>
                <w:szCs w:val="21"/>
              </w:rPr>
            </w:pPr>
            <w:r>
              <w:rPr>
                <w:rFonts w:ascii="宋体" w:hAnsi="宋体" w:hint="eastAsia"/>
                <w:szCs w:val="21"/>
              </w:rPr>
              <w:t>1</w:t>
            </w:r>
          </w:p>
        </w:tc>
        <w:tc>
          <w:tcPr>
            <w:tcW w:w="900" w:type="dxa"/>
            <w:vAlign w:val="center"/>
          </w:tcPr>
          <w:p w:rsidR="00994E53" w:rsidRDefault="00994E53">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994E53" w:rsidRPr="00A123CA" w:rsidRDefault="00994E53" w:rsidP="002C3A6C">
            <w:pPr>
              <w:spacing w:line="460" w:lineRule="exact"/>
              <w:jc w:val="center"/>
              <w:rPr>
                <w:rFonts w:ascii="宋体" w:hAnsi="宋体" w:cs="宋体"/>
                <w:bCs/>
                <w:color w:val="000000"/>
                <w:szCs w:val="21"/>
              </w:rPr>
            </w:pPr>
            <w:r w:rsidRPr="00A123CA">
              <w:rPr>
                <w:rFonts w:ascii="宋体" w:hAnsi="宋体" w:hint="eastAsia"/>
                <w:bCs/>
                <w:color w:val="000000"/>
              </w:rPr>
              <w:t>电源箱及其进线电缆除外</w:t>
            </w:r>
          </w:p>
        </w:tc>
      </w:tr>
      <w:tr w:rsidR="00994E53">
        <w:trPr>
          <w:trHeight w:val="20"/>
        </w:trPr>
        <w:tc>
          <w:tcPr>
            <w:tcW w:w="720" w:type="dxa"/>
            <w:tcBorders>
              <w:left w:val="single" w:sz="12" w:space="0" w:color="auto"/>
            </w:tcBorders>
            <w:vAlign w:val="center"/>
          </w:tcPr>
          <w:p w:rsidR="00994E53" w:rsidRDefault="00994E53">
            <w:pPr>
              <w:spacing w:line="460" w:lineRule="exact"/>
              <w:jc w:val="center"/>
              <w:rPr>
                <w:rFonts w:ascii="宋体" w:hAnsi="宋体"/>
                <w:bCs/>
                <w:szCs w:val="21"/>
              </w:rPr>
            </w:pPr>
            <w:r>
              <w:rPr>
                <w:rFonts w:ascii="宋体" w:hAnsi="宋体" w:hint="eastAsia"/>
                <w:bCs/>
                <w:szCs w:val="21"/>
              </w:rPr>
              <w:t>16</w:t>
            </w:r>
          </w:p>
        </w:tc>
        <w:tc>
          <w:tcPr>
            <w:tcW w:w="2520" w:type="dxa"/>
            <w:vAlign w:val="center"/>
          </w:tcPr>
          <w:p w:rsidR="00994E53" w:rsidRDefault="00994E53">
            <w:pPr>
              <w:spacing w:line="460" w:lineRule="exact"/>
              <w:jc w:val="center"/>
              <w:rPr>
                <w:rFonts w:ascii="宋体" w:hAnsi="宋体"/>
                <w:bCs/>
                <w:szCs w:val="21"/>
              </w:rPr>
            </w:pPr>
            <w:r>
              <w:rPr>
                <w:rFonts w:ascii="宋体" w:hAnsi="宋体" w:hint="eastAsia"/>
                <w:bCs/>
                <w:szCs w:val="21"/>
              </w:rPr>
              <w:t>全线蒸汽管道</w:t>
            </w:r>
          </w:p>
        </w:tc>
        <w:tc>
          <w:tcPr>
            <w:tcW w:w="1350" w:type="dxa"/>
            <w:vAlign w:val="center"/>
          </w:tcPr>
          <w:p w:rsidR="00994E53" w:rsidRDefault="00994E53">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994E53" w:rsidRDefault="00994E53">
            <w:pPr>
              <w:spacing w:line="460" w:lineRule="exact"/>
              <w:jc w:val="center"/>
              <w:rPr>
                <w:rFonts w:ascii="宋体" w:hAnsi="宋体"/>
                <w:szCs w:val="21"/>
              </w:rPr>
            </w:pPr>
            <w:r>
              <w:rPr>
                <w:rFonts w:ascii="宋体" w:hAnsi="宋体" w:hint="eastAsia"/>
                <w:szCs w:val="21"/>
              </w:rPr>
              <w:t>1</w:t>
            </w:r>
          </w:p>
        </w:tc>
        <w:tc>
          <w:tcPr>
            <w:tcW w:w="900" w:type="dxa"/>
            <w:vAlign w:val="center"/>
          </w:tcPr>
          <w:p w:rsidR="00994E53" w:rsidRDefault="00994E53">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994E53" w:rsidRPr="00A123CA" w:rsidRDefault="00994E53" w:rsidP="002C3A6C">
            <w:pPr>
              <w:spacing w:line="460" w:lineRule="exact"/>
              <w:jc w:val="center"/>
              <w:rPr>
                <w:rFonts w:ascii="宋体" w:hAnsi="宋体" w:cs="宋体"/>
                <w:bCs/>
                <w:color w:val="000000"/>
                <w:szCs w:val="21"/>
              </w:rPr>
            </w:pPr>
            <w:r w:rsidRPr="00A123CA">
              <w:rPr>
                <w:rFonts w:ascii="宋体" w:hAnsi="宋体" w:hint="eastAsia"/>
                <w:bCs/>
                <w:color w:val="000000"/>
              </w:rPr>
              <w:t>沿墙敷设的蒸汽母管除外</w:t>
            </w:r>
          </w:p>
        </w:tc>
      </w:tr>
      <w:tr w:rsidR="004C4E2D">
        <w:trPr>
          <w:trHeight w:val="20"/>
        </w:trPr>
        <w:tc>
          <w:tcPr>
            <w:tcW w:w="720" w:type="dxa"/>
            <w:tcBorders>
              <w:left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17</w:t>
            </w:r>
          </w:p>
        </w:tc>
        <w:tc>
          <w:tcPr>
            <w:tcW w:w="2520" w:type="dxa"/>
            <w:vAlign w:val="center"/>
          </w:tcPr>
          <w:p w:rsidR="004C4E2D" w:rsidRDefault="004C4E2D">
            <w:pPr>
              <w:spacing w:line="460" w:lineRule="exact"/>
              <w:jc w:val="center"/>
              <w:rPr>
                <w:rFonts w:ascii="宋体" w:hAnsi="宋体"/>
                <w:bCs/>
                <w:szCs w:val="21"/>
              </w:rPr>
            </w:pPr>
            <w:r>
              <w:rPr>
                <w:rFonts w:ascii="宋体" w:hAnsi="宋体" w:hint="eastAsia"/>
                <w:bCs/>
                <w:szCs w:val="21"/>
              </w:rPr>
              <w:t>生管系统</w:t>
            </w:r>
          </w:p>
        </w:tc>
        <w:tc>
          <w:tcPr>
            <w:tcW w:w="1350" w:type="dxa"/>
            <w:vAlign w:val="center"/>
          </w:tcPr>
          <w:p w:rsidR="004C4E2D" w:rsidRDefault="004C4E2D">
            <w:pPr>
              <w:spacing w:line="460" w:lineRule="exact"/>
              <w:jc w:val="center"/>
              <w:rPr>
                <w:rFonts w:ascii="宋体" w:hAnsi="宋体"/>
                <w:bCs/>
                <w:szCs w:val="21"/>
              </w:rPr>
            </w:pPr>
            <w:r>
              <w:rPr>
                <w:rFonts w:ascii="宋体" w:hAnsi="宋体" w:hint="eastAsia"/>
                <w:bCs/>
                <w:szCs w:val="21"/>
              </w:rPr>
              <w:t>七层线</w:t>
            </w:r>
          </w:p>
        </w:tc>
        <w:tc>
          <w:tcPr>
            <w:tcW w:w="990" w:type="dxa"/>
            <w:vAlign w:val="center"/>
          </w:tcPr>
          <w:p w:rsidR="004C4E2D" w:rsidRDefault="004C4E2D">
            <w:pPr>
              <w:spacing w:line="46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6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60" w:lineRule="exact"/>
              <w:jc w:val="center"/>
              <w:rPr>
                <w:rFonts w:ascii="宋体" w:hAnsi="宋体"/>
                <w:szCs w:val="21"/>
              </w:rPr>
            </w:pPr>
          </w:p>
        </w:tc>
      </w:tr>
      <w:tr w:rsidR="004C4E2D">
        <w:trPr>
          <w:trHeight w:val="20"/>
        </w:trPr>
        <w:tc>
          <w:tcPr>
            <w:tcW w:w="720" w:type="dxa"/>
            <w:tcBorders>
              <w:left w:val="single" w:sz="12" w:space="0" w:color="auto"/>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w:t>
            </w:r>
          </w:p>
        </w:tc>
        <w:tc>
          <w:tcPr>
            <w:tcW w:w="2520" w:type="dxa"/>
            <w:tcBorders>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备用坑辊和备件</w:t>
            </w:r>
          </w:p>
        </w:tc>
        <w:tc>
          <w:tcPr>
            <w:tcW w:w="1350" w:type="dxa"/>
            <w:tcBorders>
              <w:bottom w:val="single" w:sz="12" w:space="0" w:color="auto"/>
            </w:tcBorders>
            <w:vAlign w:val="center"/>
          </w:tcPr>
          <w:p w:rsidR="004C4E2D" w:rsidRDefault="004C4E2D">
            <w:pPr>
              <w:spacing w:line="460" w:lineRule="exact"/>
              <w:jc w:val="center"/>
              <w:rPr>
                <w:rFonts w:ascii="宋体" w:hAnsi="宋体"/>
                <w:bCs/>
                <w:szCs w:val="21"/>
              </w:rPr>
            </w:pPr>
            <w:r>
              <w:rPr>
                <w:rFonts w:ascii="宋体" w:hAnsi="宋体" w:hint="eastAsia"/>
                <w:bCs/>
                <w:szCs w:val="21"/>
              </w:rPr>
              <w:t>1800mm</w:t>
            </w:r>
          </w:p>
        </w:tc>
        <w:tc>
          <w:tcPr>
            <w:tcW w:w="990" w:type="dxa"/>
            <w:tcBorders>
              <w:bottom w:val="single" w:sz="12" w:space="0" w:color="auto"/>
            </w:tcBorders>
            <w:vAlign w:val="center"/>
          </w:tcPr>
          <w:p w:rsidR="004C4E2D" w:rsidRDefault="004C4E2D">
            <w:pPr>
              <w:spacing w:line="460" w:lineRule="exact"/>
              <w:jc w:val="center"/>
              <w:rPr>
                <w:rFonts w:ascii="宋体" w:hAnsi="宋体"/>
                <w:szCs w:val="21"/>
              </w:rPr>
            </w:pPr>
          </w:p>
        </w:tc>
        <w:tc>
          <w:tcPr>
            <w:tcW w:w="900" w:type="dxa"/>
            <w:tcBorders>
              <w:bottom w:val="single" w:sz="12" w:space="0" w:color="auto"/>
            </w:tcBorders>
            <w:vAlign w:val="center"/>
          </w:tcPr>
          <w:p w:rsidR="004C4E2D" w:rsidRDefault="004C4E2D">
            <w:pPr>
              <w:spacing w:line="460" w:lineRule="exact"/>
              <w:jc w:val="center"/>
              <w:rPr>
                <w:rFonts w:ascii="宋体" w:hAnsi="宋体"/>
                <w:bCs/>
                <w:szCs w:val="21"/>
              </w:rPr>
            </w:pPr>
          </w:p>
        </w:tc>
        <w:tc>
          <w:tcPr>
            <w:tcW w:w="2700" w:type="dxa"/>
            <w:tcBorders>
              <w:bottom w:val="single" w:sz="12" w:space="0" w:color="auto"/>
              <w:right w:val="single" w:sz="12" w:space="0" w:color="auto"/>
            </w:tcBorders>
            <w:vAlign w:val="center"/>
          </w:tcPr>
          <w:p w:rsidR="004C4E2D" w:rsidRDefault="004C4E2D">
            <w:pPr>
              <w:spacing w:line="460" w:lineRule="exact"/>
              <w:jc w:val="center"/>
              <w:rPr>
                <w:rFonts w:ascii="宋体" w:hAnsi="宋体"/>
                <w:szCs w:val="21"/>
              </w:rPr>
            </w:pPr>
            <w:r>
              <w:rPr>
                <w:rFonts w:ascii="宋体" w:hAnsi="宋体" w:hint="eastAsia"/>
                <w:szCs w:val="21"/>
              </w:rPr>
              <w:t>车间现有</w:t>
            </w:r>
            <w:r w:rsidR="00A123CA">
              <w:rPr>
                <w:rFonts w:ascii="宋体" w:hAnsi="宋体" w:hint="eastAsia"/>
                <w:szCs w:val="21"/>
              </w:rPr>
              <w:t>备件</w:t>
            </w:r>
          </w:p>
        </w:tc>
      </w:tr>
    </w:tbl>
    <w:p w:rsidR="004C4E2D" w:rsidRDefault="004C4E2D" w:rsidP="00FB352E">
      <w:pPr>
        <w:tabs>
          <w:tab w:val="left" w:pos="1276"/>
          <w:tab w:val="left" w:pos="1418"/>
          <w:tab w:val="left" w:pos="1560"/>
        </w:tabs>
        <w:spacing w:beforeLines="50" w:afterLines="20" w:line="460" w:lineRule="exact"/>
        <w:rPr>
          <w:rFonts w:ascii="仿宋" w:eastAsia="仿宋" w:hAnsi="仿宋" w:cs="仿宋"/>
          <w:kern w:val="0"/>
          <w:sz w:val="28"/>
          <w:szCs w:val="28"/>
          <w:shd w:val="clear" w:color="auto" w:fill="FFFFFF"/>
        </w:rPr>
      </w:pPr>
      <w:r>
        <w:rPr>
          <w:rFonts w:ascii="仿宋" w:eastAsia="仿宋" w:hAnsi="仿宋" w:cs="仿宋" w:hint="eastAsia"/>
          <w:kern w:val="0"/>
          <w:sz w:val="28"/>
          <w:szCs w:val="28"/>
          <w:shd w:val="clear" w:color="auto" w:fill="FFFFFF"/>
        </w:rPr>
        <w:t>二、</w:t>
      </w:r>
      <w:r>
        <w:rPr>
          <w:rFonts w:ascii="仿宋" w:eastAsia="仿宋" w:hAnsi="仿宋" w:hint="eastAsia"/>
          <w:bCs/>
          <w:sz w:val="28"/>
          <w:szCs w:val="28"/>
        </w:rPr>
        <w:t>见坑纸板</w:t>
      </w:r>
      <w:r w:rsidR="00714976">
        <w:rPr>
          <w:rFonts w:ascii="仿宋" w:eastAsia="仿宋" w:hAnsi="仿宋" w:hint="eastAsia"/>
          <w:bCs/>
          <w:sz w:val="28"/>
          <w:szCs w:val="28"/>
        </w:rPr>
        <w:t>机</w:t>
      </w:r>
      <w:r>
        <w:rPr>
          <w:rFonts w:ascii="仿宋" w:eastAsia="仿宋" w:hAnsi="仿宋" w:hint="eastAsia"/>
          <w:bCs/>
          <w:sz w:val="28"/>
          <w:szCs w:val="28"/>
        </w:rPr>
        <w:t>设备（B项）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900"/>
        <w:gridCol w:w="2700"/>
      </w:tblGrid>
      <w:tr w:rsidR="004C4E2D">
        <w:trPr>
          <w:trHeight w:val="59"/>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90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70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液压纸架</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4套导轨及小车</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预热缸</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单面机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E楞永锦达</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天桥送纸平台</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含2套见坑牵引</w:t>
            </w: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5</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接纸机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bCs/>
                <w:szCs w:val="21"/>
              </w:rPr>
            </w:pPr>
          </w:p>
        </w:tc>
      </w:tr>
      <w:tr w:rsidR="004C4E2D">
        <w:trPr>
          <w:trHeight w:val="58"/>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6</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纵横收纸机</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700" w:type="dxa"/>
            <w:tcBorders>
              <w:right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bCs/>
                <w:szCs w:val="21"/>
              </w:rPr>
              <w:t>含碎纸风机，管道</w:t>
            </w:r>
          </w:p>
        </w:tc>
      </w:tr>
      <w:tr w:rsidR="004C4E2D">
        <w:trPr>
          <w:trHeight w:val="58"/>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7</w:t>
            </w:r>
          </w:p>
        </w:tc>
        <w:tc>
          <w:tcPr>
            <w:tcW w:w="25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备用坑辊和备件</w:t>
            </w:r>
          </w:p>
        </w:tc>
        <w:tc>
          <w:tcPr>
            <w:tcW w:w="135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1800mm</w:t>
            </w:r>
          </w:p>
        </w:tc>
        <w:tc>
          <w:tcPr>
            <w:tcW w:w="99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90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70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szCs w:val="21"/>
              </w:rPr>
              <w:t>车间现有</w:t>
            </w:r>
            <w:r w:rsidR="00C05F6E">
              <w:rPr>
                <w:rFonts w:ascii="宋体" w:hAnsi="宋体" w:hint="eastAsia"/>
                <w:szCs w:val="21"/>
              </w:rPr>
              <w:t>备件</w:t>
            </w:r>
          </w:p>
        </w:tc>
      </w:tr>
    </w:tbl>
    <w:p w:rsidR="004C4E2D" w:rsidRDefault="004C4E2D" w:rsidP="00FB352E">
      <w:pPr>
        <w:spacing w:beforeLines="50" w:afterLines="20" w:line="460" w:lineRule="exact"/>
        <w:rPr>
          <w:rFonts w:ascii="仿宋" w:eastAsia="仿宋" w:hAnsi="仿宋" w:cs="仿宋"/>
          <w:b/>
          <w:bCs/>
          <w:sz w:val="28"/>
          <w:szCs w:val="28"/>
        </w:rPr>
      </w:pPr>
      <w:r>
        <w:rPr>
          <w:rFonts w:ascii="仿宋" w:eastAsia="仿宋" w:hAnsi="仿宋" w:cs="仿宋" w:hint="eastAsia"/>
          <w:bCs/>
          <w:sz w:val="28"/>
          <w:szCs w:val="28"/>
        </w:rPr>
        <w:lastRenderedPageBreak/>
        <w:t>三、</w:t>
      </w:r>
      <w:r>
        <w:rPr>
          <w:rFonts w:ascii="仿宋" w:eastAsia="仿宋" w:hAnsi="仿宋" w:hint="eastAsia"/>
          <w:sz w:val="28"/>
          <w:szCs w:val="28"/>
        </w:rPr>
        <w:t>二层纵横切收纸机（C项）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520"/>
        <w:gridCol w:w="1350"/>
        <w:gridCol w:w="990"/>
        <w:gridCol w:w="1080"/>
        <w:gridCol w:w="2520"/>
      </w:tblGrid>
      <w:tr w:rsidR="004C4E2D">
        <w:trPr>
          <w:trHeight w:val="93"/>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25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135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99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108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52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横切部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纵切部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2520" w:type="dxa"/>
            <w:vAlign w:val="center"/>
          </w:tcPr>
          <w:p w:rsidR="004C4E2D" w:rsidRDefault="004C4E2D">
            <w:pPr>
              <w:spacing w:line="440" w:lineRule="exact"/>
              <w:jc w:val="center"/>
              <w:rPr>
                <w:rFonts w:ascii="宋体" w:hAnsi="宋体"/>
                <w:bCs/>
                <w:szCs w:val="21"/>
              </w:rPr>
            </w:pPr>
            <w:r>
              <w:rPr>
                <w:rFonts w:ascii="宋体" w:hAnsi="宋体" w:hint="eastAsia"/>
                <w:bCs/>
                <w:szCs w:val="21"/>
              </w:rPr>
              <w:t>收纸部</w:t>
            </w:r>
          </w:p>
        </w:tc>
        <w:tc>
          <w:tcPr>
            <w:tcW w:w="1350" w:type="dxa"/>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vAlign w:val="center"/>
          </w:tcPr>
          <w:p w:rsidR="004C4E2D" w:rsidRDefault="004C4E2D">
            <w:pPr>
              <w:spacing w:line="440" w:lineRule="exact"/>
              <w:jc w:val="center"/>
              <w:rPr>
                <w:rFonts w:ascii="宋体" w:hAnsi="宋体"/>
                <w:bCs/>
                <w:szCs w:val="21"/>
              </w:rPr>
            </w:pPr>
            <w:r>
              <w:rPr>
                <w:rFonts w:ascii="宋体" w:hAnsi="宋体" w:hint="eastAsia"/>
                <w:bCs/>
                <w:szCs w:val="21"/>
              </w:rPr>
              <w:t>台</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r w:rsidR="004C4E2D">
        <w:trPr>
          <w:trHeight w:val="93"/>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4</w:t>
            </w:r>
          </w:p>
        </w:tc>
        <w:tc>
          <w:tcPr>
            <w:tcW w:w="25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电控箱＋电缆</w:t>
            </w:r>
          </w:p>
        </w:tc>
        <w:tc>
          <w:tcPr>
            <w:tcW w:w="135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1600mm</w:t>
            </w:r>
          </w:p>
        </w:tc>
        <w:tc>
          <w:tcPr>
            <w:tcW w:w="99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108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套</w:t>
            </w:r>
          </w:p>
        </w:tc>
        <w:tc>
          <w:tcPr>
            <w:tcW w:w="252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东莞佳艺</w:t>
            </w:r>
          </w:p>
        </w:tc>
      </w:tr>
    </w:tbl>
    <w:p w:rsidR="004C4E2D" w:rsidRDefault="004C4E2D" w:rsidP="00FB352E">
      <w:pPr>
        <w:spacing w:beforeLines="50" w:afterLines="20" w:line="460" w:lineRule="exact"/>
        <w:rPr>
          <w:rFonts w:ascii="仿宋" w:eastAsia="仿宋" w:hAnsi="仿宋" w:cs="仿宋"/>
          <w:bCs/>
          <w:sz w:val="28"/>
          <w:szCs w:val="28"/>
        </w:rPr>
      </w:pPr>
      <w:r>
        <w:rPr>
          <w:rFonts w:ascii="仿宋" w:eastAsia="仿宋" w:hAnsi="仿宋" w:cs="仿宋" w:hint="eastAsia"/>
          <w:bCs/>
          <w:sz w:val="28"/>
          <w:szCs w:val="28"/>
        </w:rPr>
        <w:t>四、</w:t>
      </w:r>
      <w:r>
        <w:rPr>
          <w:rFonts w:ascii="仿宋" w:eastAsia="仿宋" w:hAnsi="仿宋" w:hint="eastAsia"/>
          <w:sz w:val="28"/>
          <w:szCs w:val="28"/>
        </w:rPr>
        <w:t>双面机大带（D项）</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1620"/>
        <w:gridCol w:w="2880"/>
        <w:gridCol w:w="720"/>
        <w:gridCol w:w="720"/>
        <w:gridCol w:w="2520"/>
      </w:tblGrid>
      <w:tr w:rsidR="004C4E2D">
        <w:trPr>
          <w:trHeight w:val="72"/>
        </w:trPr>
        <w:tc>
          <w:tcPr>
            <w:tcW w:w="720" w:type="dxa"/>
            <w:tcBorders>
              <w:top w:val="single" w:sz="12" w:space="0" w:color="auto"/>
              <w:lef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序号</w:t>
            </w:r>
          </w:p>
        </w:tc>
        <w:tc>
          <w:tcPr>
            <w:tcW w:w="16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货物名称</w:t>
            </w:r>
          </w:p>
        </w:tc>
        <w:tc>
          <w:tcPr>
            <w:tcW w:w="288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规格</w:t>
            </w:r>
          </w:p>
        </w:tc>
        <w:tc>
          <w:tcPr>
            <w:tcW w:w="7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数量</w:t>
            </w:r>
          </w:p>
        </w:tc>
        <w:tc>
          <w:tcPr>
            <w:tcW w:w="720" w:type="dxa"/>
            <w:tcBorders>
              <w:top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单位</w:t>
            </w:r>
          </w:p>
        </w:tc>
        <w:tc>
          <w:tcPr>
            <w:tcW w:w="2520" w:type="dxa"/>
            <w:tcBorders>
              <w:top w:val="single" w:sz="12" w:space="0" w:color="auto"/>
              <w:right w:val="single" w:sz="12" w:space="0" w:color="auto"/>
            </w:tcBorders>
            <w:vAlign w:val="center"/>
          </w:tcPr>
          <w:p w:rsidR="004C4E2D" w:rsidRDefault="004C4E2D">
            <w:pPr>
              <w:spacing w:line="440" w:lineRule="exact"/>
              <w:jc w:val="center"/>
              <w:rPr>
                <w:rFonts w:ascii="宋体" w:hAnsi="宋体"/>
                <w:b/>
                <w:szCs w:val="21"/>
              </w:rPr>
            </w:pPr>
            <w:r>
              <w:rPr>
                <w:rFonts w:ascii="宋体" w:hAnsi="宋体" w:hint="eastAsia"/>
                <w:b/>
                <w:szCs w:val="21"/>
              </w:rPr>
              <w:t>说   明</w:t>
            </w:r>
          </w:p>
        </w:tc>
      </w:tr>
      <w:tr w:rsidR="004C4E2D">
        <w:trPr>
          <w:trHeight w:val="72"/>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1</w:t>
            </w:r>
          </w:p>
        </w:tc>
        <w:tc>
          <w:tcPr>
            <w:tcW w:w="1620" w:type="dxa"/>
            <w:vAlign w:val="center"/>
          </w:tcPr>
          <w:p w:rsidR="004C4E2D" w:rsidRDefault="004C4E2D">
            <w:pPr>
              <w:spacing w:line="440" w:lineRule="exact"/>
              <w:jc w:val="center"/>
              <w:rPr>
                <w:rFonts w:ascii="宋体" w:hAnsi="宋体"/>
                <w:bCs/>
                <w:szCs w:val="21"/>
              </w:rPr>
            </w:pPr>
            <w:r>
              <w:rPr>
                <w:rFonts w:ascii="宋体" w:hAnsi="宋体" w:hint="eastAsia"/>
                <w:szCs w:val="21"/>
              </w:rPr>
              <w:t>1.8米大带</w:t>
            </w:r>
          </w:p>
        </w:tc>
        <w:tc>
          <w:tcPr>
            <w:tcW w:w="2880" w:type="dxa"/>
            <w:vAlign w:val="center"/>
          </w:tcPr>
          <w:p w:rsidR="004C4E2D" w:rsidRDefault="004C4E2D">
            <w:pPr>
              <w:spacing w:line="280" w:lineRule="exact"/>
              <w:jc w:val="center"/>
              <w:rPr>
                <w:rFonts w:ascii="宋体" w:hAnsi="宋体"/>
                <w:bCs/>
                <w:szCs w:val="21"/>
              </w:rPr>
            </w:pPr>
            <w:r>
              <w:rPr>
                <w:rFonts w:ascii="宋体" w:hAnsi="宋体" w:hint="eastAsia"/>
                <w:bCs/>
                <w:szCs w:val="21"/>
              </w:rPr>
              <w:t xml:space="preserve">上带1.87m×42.7m×9mm </w:t>
            </w:r>
          </w:p>
          <w:p w:rsidR="004C4E2D" w:rsidRDefault="004C4E2D">
            <w:pPr>
              <w:spacing w:line="280" w:lineRule="exact"/>
              <w:jc w:val="center"/>
              <w:rPr>
                <w:rFonts w:ascii="宋体" w:hAnsi="宋体"/>
                <w:bCs/>
                <w:szCs w:val="21"/>
              </w:rPr>
            </w:pPr>
            <w:r>
              <w:rPr>
                <w:rFonts w:ascii="宋体" w:hAnsi="宋体" w:hint="eastAsia"/>
                <w:bCs/>
                <w:szCs w:val="21"/>
              </w:rPr>
              <w:t xml:space="preserve">下带1.87m×20.4m×9mm </w:t>
            </w:r>
          </w:p>
        </w:tc>
        <w:tc>
          <w:tcPr>
            <w:tcW w:w="72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720" w:type="dxa"/>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上带和下带/沈阳德茂</w:t>
            </w:r>
          </w:p>
        </w:tc>
      </w:tr>
      <w:tr w:rsidR="004C4E2D">
        <w:trPr>
          <w:trHeight w:val="72"/>
        </w:trPr>
        <w:tc>
          <w:tcPr>
            <w:tcW w:w="720" w:type="dxa"/>
            <w:tcBorders>
              <w:lef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2</w:t>
            </w:r>
          </w:p>
        </w:tc>
        <w:tc>
          <w:tcPr>
            <w:tcW w:w="1620" w:type="dxa"/>
            <w:vAlign w:val="center"/>
          </w:tcPr>
          <w:p w:rsidR="004C4E2D" w:rsidRDefault="004C4E2D">
            <w:pPr>
              <w:spacing w:line="440" w:lineRule="exact"/>
              <w:jc w:val="center"/>
              <w:rPr>
                <w:rFonts w:ascii="宋体" w:hAnsi="宋体"/>
                <w:bCs/>
                <w:szCs w:val="21"/>
              </w:rPr>
            </w:pPr>
            <w:r>
              <w:rPr>
                <w:rFonts w:ascii="宋体" w:hAnsi="宋体" w:hint="eastAsia"/>
                <w:szCs w:val="21"/>
              </w:rPr>
              <w:t>1.4米大带</w:t>
            </w:r>
          </w:p>
        </w:tc>
        <w:tc>
          <w:tcPr>
            <w:tcW w:w="2880" w:type="dxa"/>
            <w:vAlign w:val="center"/>
          </w:tcPr>
          <w:p w:rsidR="004C4E2D" w:rsidRDefault="004C4E2D">
            <w:pPr>
              <w:spacing w:line="280" w:lineRule="exact"/>
              <w:jc w:val="center"/>
              <w:rPr>
                <w:rFonts w:ascii="宋体" w:hAnsi="宋体"/>
                <w:bCs/>
                <w:szCs w:val="21"/>
              </w:rPr>
            </w:pPr>
            <w:r>
              <w:rPr>
                <w:rFonts w:ascii="宋体" w:hAnsi="宋体" w:hint="eastAsia"/>
                <w:bCs/>
                <w:szCs w:val="21"/>
              </w:rPr>
              <w:t xml:space="preserve">上带1.5m×37.65m×9mm </w:t>
            </w:r>
          </w:p>
          <w:p w:rsidR="004C4E2D" w:rsidRDefault="004C4E2D">
            <w:pPr>
              <w:spacing w:line="280" w:lineRule="exact"/>
              <w:jc w:val="center"/>
              <w:rPr>
                <w:rFonts w:ascii="宋体" w:hAnsi="宋体"/>
                <w:bCs/>
                <w:szCs w:val="21"/>
              </w:rPr>
            </w:pPr>
            <w:r>
              <w:rPr>
                <w:rFonts w:ascii="宋体" w:hAnsi="宋体" w:hint="eastAsia"/>
                <w:bCs/>
                <w:szCs w:val="21"/>
              </w:rPr>
              <w:t xml:space="preserve">下带1.5m×17.50m×9mm </w:t>
            </w:r>
          </w:p>
        </w:tc>
        <w:tc>
          <w:tcPr>
            <w:tcW w:w="720" w:type="dxa"/>
            <w:vAlign w:val="center"/>
          </w:tcPr>
          <w:p w:rsidR="004C4E2D" w:rsidRDefault="004C4E2D">
            <w:pPr>
              <w:spacing w:line="440" w:lineRule="exact"/>
              <w:jc w:val="center"/>
              <w:rPr>
                <w:rFonts w:ascii="宋体" w:hAnsi="宋体"/>
                <w:szCs w:val="21"/>
              </w:rPr>
            </w:pPr>
            <w:r>
              <w:rPr>
                <w:rFonts w:ascii="宋体" w:hAnsi="宋体" w:hint="eastAsia"/>
                <w:szCs w:val="21"/>
              </w:rPr>
              <w:t>2</w:t>
            </w:r>
          </w:p>
        </w:tc>
        <w:tc>
          <w:tcPr>
            <w:tcW w:w="720" w:type="dxa"/>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上带和下带/沈阳德茂</w:t>
            </w:r>
          </w:p>
        </w:tc>
      </w:tr>
      <w:tr w:rsidR="004C4E2D">
        <w:trPr>
          <w:trHeight w:val="72"/>
        </w:trPr>
        <w:tc>
          <w:tcPr>
            <w:tcW w:w="720" w:type="dxa"/>
            <w:tcBorders>
              <w:left w:val="single" w:sz="12" w:space="0" w:color="auto"/>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3</w:t>
            </w:r>
          </w:p>
        </w:tc>
        <w:tc>
          <w:tcPr>
            <w:tcW w:w="16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szCs w:val="21"/>
              </w:rPr>
              <w:t>1.6米大带</w:t>
            </w:r>
          </w:p>
        </w:tc>
        <w:tc>
          <w:tcPr>
            <w:tcW w:w="2880" w:type="dxa"/>
            <w:tcBorders>
              <w:bottom w:val="single" w:sz="12" w:space="0" w:color="auto"/>
            </w:tcBorders>
            <w:vAlign w:val="center"/>
          </w:tcPr>
          <w:p w:rsidR="004C4E2D" w:rsidRDefault="004C4E2D">
            <w:pPr>
              <w:spacing w:line="440" w:lineRule="exact"/>
              <w:jc w:val="center"/>
              <w:rPr>
                <w:rFonts w:ascii="宋体" w:hAnsi="宋体"/>
                <w:bCs/>
                <w:szCs w:val="21"/>
              </w:rPr>
            </w:pPr>
          </w:p>
        </w:tc>
        <w:tc>
          <w:tcPr>
            <w:tcW w:w="720" w:type="dxa"/>
            <w:tcBorders>
              <w:bottom w:val="single" w:sz="12" w:space="0" w:color="auto"/>
            </w:tcBorders>
            <w:vAlign w:val="center"/>
          </w:tcPr>
          <w:p w:rsidR="004C4E2D" w:rsidRDefault="004C4E2D">
            <w:pPr>
              <w:spacing w:line="440" w:lineRule="exact"/>
              <w:jc w:val="center"/>
              <w:rPr>
                <w:rFonts w:ascii="宋体" w:hAnsi="宋体"/>
                <w:szCs w:val="21"/>
              </w:rPr>
            </w:pPr>
            <w:r>
              <w:rPr>
                <w:rFonts w:ascii="宋体" w:hAnsi="宋体" w:hint="eastAsia"/>
                <w:szCs w:val="21"/>
              </w:rPr>
              <w:t>1</w:t>
            </w:r>
          </w:p>
        </w:tc>
        <w:tc>
          <w:tcPr>
            <w:tcW w:w="720" w:type="dxa"/>
            <w:tcBorders>
              <w:bottom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条</w:t>
            </w:r>
          </w:p>
        </w:tc>
        <w:tc>
          <w:tcPr>
            <w:tcW w:w="2520" w:type="dxa"/>
            <w:tcBorders>
              <w:bottom w:val="single" w:sz="12" w:space="0" w:color="auto"/>
              <w:right w:val="single" w:sz="12" w:space="0" w:color="auto"/>
            </w:tcBorders>
            <w:vAlign w:val="center"/>
          </w:tcPr>
          <w:p w:rsidR="004C4E2D" w:rsidRDefault="004C4E2D">
            <w:pPr>
              <w:spacing w:line="440" w:lineRule="exact"/>
              <w:jc w:val="center"/>
              <w:rPr>
                <w:rFonts w:ascii="宋体" w:hAnsi="宋体"/>
                <w:bCs/>
                <w:szCs w:val="21"/>
              </w:rPr>
            </w:pPr>
            <w:r>
              <w:rPr>
                <w:rFonts w:ascii="宋体" w:hAnsi="宋体" w:hint="eastAsia"/>
                <w:bCs/>
                <w:szCs w:val="21"/>
              </w:rPr>
              <w:t>仅上带/沈阳德茂</w:t>
            </w:r>
          </w:p>
        </w:tc>
      </w:tr>
    </w:tbl>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投标方签</w:t>
      </w:r>
      <w:r w:rsidR="009F27C2">
        <w:rPr>
          <w:rFonts w:ascii="仿宋" w:eastAsia="仿宋" w:hAnsi="仿宋" w:cs="仿宋" w:hint="eastAsia"/>
          <w:b/>
          <w:bCs/>
          <w:sz w:val="28"/>
          <w:szCs w:val="28"/>
        </w:rPr>
        <w:t>名/</w:t>
      </w:r>
      <w:r>
        <w:rPr>
          <w:rFonts w:ascii="仿宋" w:eastAsia="仿宋" w:hAnsi="仿宋" w:cs="仿宋" w:hint="eastAsia"/>
          <w:b/>
          <w:bCs/>
          <w:sz w:val="28"/>
          <w:szCs w:val="28"/>
        </w:rPr>
        <w:t>盖章：</w:t>
      </w:r>
    </w:p>
    <w:p w:rsidR="004C4E2D" w:rsidRDefault="004C4E2D">
      <w:pPr>
        <w:spacing w:line="460" w:lineRule="exact"/>
        <w:rPr>
          <w:rFonts w:ascii="仿宋" w:eastAsia="仿宋" w:hAnsi="仿宋" w:cs="仿宋"/>
          <w:b/>
          <w:bCs/>
          <w:sz w:val="28"/>
          <w:szCs w:val="28"/>
        </w:rPr>
      </w:pPr>
    </w:p>
    <w:p w:rsidR="004C4E2D" w:rsidRDefault="004C4E2D">
      <w:pPr>
        <w:spacing w:line="460" w:lineRule="exact"/>
        <w:rPr>
          <w:rFonts w:ascii="仿宋" w:eastAsia="仿宋" w:hAnsi="仿宋" w:cs="仿宋"/>
          <w:b/>
          <w:bCs/>
          <w:sz w:val="28"/>
          <w:szCs w:val="28"/>
        </w:rPr>
      </w:pPr>
    </w:p>
    <w:p w:rsidR="004C4E2D" w:rsidRDefault="004C4E2D">
      <w:pPr>
        <w:spacing w:line="4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招标方签</w:t>
      </w:r>
      <w:r w:rsidR="009F27C2">
        <w:rPr>
          <w:rFonts w:ascii="仿宋" w:eastAsia="仿宋" w:hAnsi="仿宋" w:cs="仿宋" w:hint="eastAsia"/>
          <w:b/>
          <w:bCs/>
          <w:sz w:val="28"/>
          <w:szCs w:val="28"/>
        </w:rPr>
        <w:t>名/</w:t>
      </w:r>
      <w:r>
        <w:rPr>
          <w:rFonts w:ascii="仿宋" w:eastAsia="仿宋" w:hAnsi="仿宋" w:cs="仿宋" w:hint="eastAsia"/>
          <w:b/>
          <w:bCs/>
          <w:sz w:val="28"/>
          <w:szCs w:val="28"/>
        </w:rPr>
        <w:t>盖章：</w:t>
      </w:r>
    </w:p>
    <w:p w:rsidR="004C4E2D" w:rsidRDefault="004C4E2D">
      <w:pPr>
        <w:spacing w:line="460" w:lineRule="exact"/>
        <w:rPr>
          <w:rFonts w:ascii="仿宋" w:eastAsia="仿宋" w:hAnsi="仿宋" w:cs="仿宋"/>
          <w:sz w:val="28"/>
          <w:szCs w:val="28"/>
        </w:rPr>
      </w:pPr>
    </w:p>
    <w:p w:rsidR="004C4E2D" w:rsidRDefault="004C4E2D">
      <w:pPr>
        <w:spacing w:line="460" w:lineRule="exact"/>
        <w:rPr>
          <w:rFonts w:ascii="仿宋" w:eastAsia="仿宋" w:hAnsi="仿宋" w:cs="仿宋"/>
          <w:sz w:val="28"/>
          <w:szCs w:val="28"/>
        </w:rPr>
      </w:pPr>
    </w:p>
    <w:p w:rsidR="004C4E2D" w:rsidRDefault="004C4E2D">
      <w:pPr>
        <w:spacing w:line="460" w:lineRule="exact"/>
        <w:rPr>
          <w:rFonts w:ascii="仿宋" w:eastAsia="仿宋" w:hAnsi="仿宋" w:cs="仿宋"/>
          <w:sz w:val="28"/>
          <w:szCs w:val="28"/>
        </w:rPr>
      </w:pPr>
    </w:p>
    <w:p w:rsidR="004C4E2D" w:rsidRDefault="004C4E2D" w:rsidP="004726A6">
      <w:pPr>
        <w:spacing w:line="460" w:lineRule="exact"/>
        <w:ind w:firstLineChars="1662" w:firstLine="4654"/>
        <w:rPr>
          <w:rFonts w:ascii="仿宋" w:eastAsia="仿宋" w:hAnsi="仿宋" w:cs="仿宋"/>
          <w:sz w:val="28"/>
          <w:szCs w:val="28"/>
        </w:rPr>
      </w:pPr>
      <w:r>
        <w:rPr>
          <w:rFonts w:ascii="仿宋" w:eastAsia="仿宋" w:hAnsi="仿宋" w:cs="仿宋" w:hint="eastAsia"/>
          <w:sz w:val="28"/>
          <w:szCs w:val="28"/>
        </w:rPr>
        <w:t>惠州市闽环纸品股份有限公司</w:t>
      </w:r>
    </w:p>
    <w:p w:rsidR="004C4E2D" w:rsidRDefault="004C4E2D">
      <w:pPr>
        <w:spacing w:line="460" w:lineRule="exact"/>
        <w:ind w:firstLineChars="1950" w:firstLine="5460"/>
        <w:rPr>
          <w:rFonts w:ascii="仿宋" w:eastAsia="仿宋" w:hAnsi="仿宋" w:cs="仿宋"/>
          <w:sz w:val="28"/>
          <w:szCs w:val="28"/>
        </w:rPr>
      </w:pPr>
      <w:smartTag w:uri="urn:schemas-microsoft-com:office:smarttags" w:element="chsdate">
        <w:smartTagPr>
          <w:attr w:name="Year" w:val="2023"/>
          <w:attr w:name="Month" w:val="7"/>
          <w:attr w:name="Day" w:val="20"/>
          <w:attr w:name="IsLunarDate" w:val="False"/>
          <w:attr w:name="IsROCDate" w:val="False"/>
        </w:smartTagPr>
        <w:r>
          <w:rPr>
            <w:rFonts w:ascii="仿宋" w:eastAsia="仿宋" w:hAnsi="仿宋" w:cs="仿宋" w:hint="eastAsia"/>
            <w:sz w:val="28"/>
            <w:szCs w:val="28"/>
          </w:rPr>
          <w:t>2023年7月</w:t>
        </w:r>
        <w:r w:rsidR="00714976">
          <w:rPr>
            <w:rFonts w:ascii="仿宋" w:eastAsia="仿宋" w:hAnsi="仿宋" w:cs="仿宋" w:hint="eastAsia"/>
            <w:sz w:val="28"/>
            <w:szCs w:val="28"/>
          </w:rPr>
          <w:t>20</w:t>
        </w:r>
        <w:r>
          <w:rPr>
            <w:rFonts w:ascii="仿宋" w:eastAsia="仿宋" w:hAnsi="仿宋" w:cs="仿宋" w:hint="eastAsia"/>
            <w:sz w:val="28"/>
            <w:szCs w:val="28"/>
          </w:rPr>
          <w:t>日</w:t>
        </w:r>
      </w:smartTag>
    </w:p>
    <w:sectPr w:rsidR="004C4E2D" w:rsidSect="007559C9">
      <w:pgSz w:w="11906" w:h="16838"/>
      <w:pgMar w:top="1021" w:right="1418" w:bottom="680" w:left="1418" w:header="851" w:footer="45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62B8" w:rsidRDefault="00A862B8">
      <w:r>
        <w:separator/>
      </w:r>
    </w:p>
  </w:endnote>
  <w:endnote w:type="continuationSeparator" w:id="0">
    <w:p w:rsidR="00A862B8" w:rsidRDefault="00A862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729" w:rsidRDefault="00907729">
    <w:pPr>
      <w:pStyle w:val="a7"/>
      <w:jc w:val="center"/>
      <w:rPr>
        <w:rFonts w:ascii="宋体" w:hAnsi="宋体"/>
      </w:rPr>
    </w:pPr>
    <w:r>
      <w:rPr>
        <w:rFonts w:ascii="宋体" w:hAnsi="宋体" w:hint="eastAsia"/>
        <w:kern w:val="0"/>
        <w:szCs w:val="21"/>
      </w:rPr>
      <w:t xml:space="preserve">第 </w:t>
    </w:r>
    <w:r w:rsidR="007559C9">
      <w:rPr>
        <w:rFonts w:ascii="宋体" w:hAnsi="宋体"/>
        <w:kern w:val="0"/>
        <w:szCs w:val="21"/>
      </w:rPr>
      <w:fldChar w:fldCharType="begin"/>
    </w:r>
    <w:r>
      <w:rPr>
        <w:rFonts w:ascii="宋体" w:hAnsi="宋体"/>
        <w:kern w:val="0"/>
        <w:szCs w:val="21"/>
      </w:rPr>
      <w:instrText xml:space="preserve"> PAGE </w:instrText>
    </w:r>
    <w:r w:rsidR="007559C9">
      <w:rPr>
        <w:rFonts w:ascii="宋体" w:hAnsi="宋体"/>
        <w:kern w:val="0"/>
        <w:szCs w:val="21"/>
      </w:rPr>
      <w:fldChar w:fldCharType="separate"/>
    </w:r>
    <w:r w:rsidR="00990174">
      <w:rPr>
        <w:rFonts w:ascii="宋体" w:hAnsi="宋体"/>
        <w:noProof/>
        <w:kern w:val="0"/>
        <w:szCs w:val="21"/>
      </w:rPr>
      <w:t>1</w:t>
    </w:r>
    <w:r w:rsidR="007559C9">
      <w:rPr>
        <w:rFonts w:ascii="宋体" w:hAnsi="宋体"/>
        <w:kern w:val="0"/>
        <w:szCs w:val="21"/>
      </w:rPr>
      <w:fldChar w:fldCharType="end"/>
    </w:r>
    <w:r>
      <w:rPr>
        <w:rFonts w:ascii="宋体" w:hAnsi="宋体" w:hint="eastAsia"/>
        <w:kern w:val="0"/>
        <w:szCs w:val="21"/>
      </w:rPr>
      <w:t xml:space="preserve"> 页 共 </w:t>
    </w:r>
    <w:r w:rsidR="007559C9">
      <w:rPr>
        <w:rFonts w:ascii="宋体" w:hAnsi="宋体"/>
        <w:kern w:val="0"/>
        <w:szCs w:val="21"/>
      </w:rPr>
      <w:fldChar w:fldCharType="begin"/>
    </w:r>
    <w:r>
      <w:rPr>
        <w:rFonts w:ascii="宋体" w:hAnsi="宋体"/>
        <w:kern w:val="0"/>
        <w:szCs w:val="21"/>
      </w:rPr>
      <w:instrText xml:space="preserve"> NUMPAGES </w:instrText>
    </w:r>
    <w:r w:rsidR="007559C9">
      <w:rPr>
        <w:rFonts w:ascii="宋体" w:hAnsi="宋体"/>
        <w:kern w:val="0"/>
        <w:szCs w:val="21"/>
      </w:rPr>
      <w:fldChar w:fldCharType="separate"/>
    </w:r>
    <w:r w:rsidR="00990174">
      <w:rPr>
        <w:rFonts w:ascii="宋体" w:hAnsi="宋体"/>
        <w:noProof/>
        <w:kern w:val="0"/>
        <w:szCs w:val="21"/>
      </w:rPr>
      <w:t>9</w:t>
    </w:r>
    <w:r w:rsidR="007559C9">
      <w:rPr>
        <w:rFonts w:ascii="宋体" w:hAnsi="宋体"/>
        <w:kern w:val="0"/>
        <w:szCs w:val="21"/>
      </w:rPr>
      <w:fldChar w:fldCharType="end"/>
    </w:r>
    <w:r>
      <w:rPr>
        <w:rFonts w:ascii="宋体" w:hAnsi="宋体" w:hint="eastAsia"/>
        <w:kern w:val="0"/>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62B8" w:rsidRDefault="00A862B8">
      <w:r>
        <w:separator/>
      </w:r>
    </w:p>
  </w:footnote>
  <w:footnote w:type="continuationSeparator" w:id="0">
    <w:p w:rsidR="00A862B8" w:rsidRDefault="00A862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GVmNzdjMmYwZGNkYzQ2YTAwMjM0NDViMWUxZjVmZTAifQ=="/>
  </w:docVars>
  <w:rsids>
    <w:rsidRoot w:val="00AC4F6C"/>
    <w:rsid w:val="000023CD"/>
    <w:rsid w:val="00023EB9"/>
    <w:rsid w:val="00031D3A"/>
    <w:rsid w:val="00072206"/>
    <w:rsid w:val="000766F6"/>
    <w:rsid w:val="000803F6"/>
    <w:rsid w:val="00092D48"/>
    <w:rsid w:val="00095591"/>
    <w:rsid w:val="00096E05"/>
    <w:rsid w:val="000A72DA"/>
    <w:rsid w:val="000D262B"/>
    <w:rsid w:val="000E0FBB"/>
    <w:rsid w:val="000F6808"/>
    <w:rsid w:val="00102D18"/>
    <w:rsid w:val="00132CA5"/>
    <w:rsid w:val="00137054"/>
    <w:rsid w:val="001461D9"/>
    <w:rsid w:val="00157BE6"/>
    <w:rsid w:val="00167072"/>
    <w:rsid w:val="001673C1"/>
    <w:rsid w:val="0017027E"/>
    <w:rsid w:val="001704B8"/>
    <w:rsid w:val="00180F26"/>
    <w:rsid w:val="001844DA"/>
    <w:rsid w:val="001956DD"/>
    <w:rsid w:val="001B682E"/>
    <w:rsid w:val="001C4AA5"/>
    <w:rsid w:val="001E5F3C"/>
    <w:rsid w:val="001F7D18"/>
    <w:rsid w:val="00204DBB"/>
    <w:rsid w:val="00205120"/>
    <w:rsid w:val="00211731"/>
    <w:rsid w:val="002235A8"/>
    <w:rsid w:val="00224030"/>
    <w:rsid w:val="002261F5"/>
    <w:rsid w:val="00236D7B"/>
    <w:rsid w:val="00237E7D"/>
    <w:rsid w:val="00275CE4"/>
    <w:rsid w:val="00296D7F"/>
    <w:rsid w:val="002C3A6C"/>
    <w:rsid w:val="002D13CB"/>
    <w:rsid w:val="002F3670"/>
    <w:rsid w:val="002F7FC4"/>
    <w:rsid w:val="00323606"/>
    <w:rsid w:val="003246FA"/>
    <w:rsid w:val="0033422D"/>
    <w:rsid w:val="00352145"/>
    <w:rsid w:val="00365EF9"/>
    <w:rsid w:val="003A0B3B"/>
    <w:rsid w:val="003A7D3E"/>
    <w:rsid w:val="003B199B"/>
    <w:rsid w:val="003B5062"/>
    <w:rsid w:val="003C24CB"/>
    <w:rsid w:val="003D2E0D"/>
    <w:rsid w:val="003D689D"/>
    <w:rsid w:val="00415D68"/>
    <w:rsid w:val="004356DC"/>
    <w:rsid w:val="00440572"/>
    <w:rsid w:val="00446A36"/>
    <w:rsid w:val="00453154"/>
    <w:rsid w:val="0046082C"/>
    <w:rsid w:val="00472249"/>
    <w:rsid w:val="004726A6"/>
    <w:rsid w:val="004B29FB"/>
    <w:rsid w:val="004B4FC4"/>
    <w:rsid w:val="004C143C"/>
    <w:rsid w:val="004C1444"/>
    <w:rsid w:val="004C4E2D"/>
    <w:rsid w:val="004D2911"/>
    <w:rsid w:val="004D7B16"/>
    <w:rsid w:val="004D7E77"/>
    <w:rsid w:val="004E4EDC"/>
    <w:rsid w:val="004E7568"/>
    <w:rsid w:val="004E77B2"/>
    <w:rsid w:val="00526910"/>
    <w:rsid w:val="005511F8"/>
    <w:rsid w:val="00554352"/>
    <w:rsid w:val="005606DA"/>
    <w:rsid w:val="00573549"/>
    <w:rsid w:val="00577247"/>
    <w:rsid w:val="00582C08"/>
    <w:rsid w:val="005A4528"/>
    <w:rsid w:val="005B3C8A"/>
    <w:rsid w:val="005D662C"/>
    <w:rsid w:val="005F6B69"/>
    <w:rsid w:val="005F7561"/>
    <w:rsid w:val="00613DCA"/>
    <w:rsid w:val="0062347F"/>
    <w:rsid w:val="00626C31"/>
    <w:rsid w:val="00637E44"/>
    <w:rsid w:val="006508DA"/>
    <w:rsid w:val="00650F58"/>
    <w:rsid w:val="006638E0"/>
    <w:rsid w:val="006716DE"/>
    <w:rsid w:val="00676512"/>
    <w:rsid w:val="006B0963"/>
    <w:rsid w:val="006C0FC3"/>
    <w:rsid w:val="006E3447"/>
    <w:rsid w:val="006F241F"/>
    <w:rsid w:val="00714976"/>
    <w:rsid w:val="00726845"/>
    <w:rsid w:val="00730D29"/>
    <w:rsid w:val="00734E0A"/>
    <w:rsid w:val="0075077D"/>
    <w:rsid w:val="007559C9"/>
    <w:rsid w:val="00770DE4"/>
    <w:rsid w:val="007800DD"/>
    <w:rsid w:val="0079766A"/>
    <w:rsid w:val="007A01EE"/>
    <w:rsid w:val="007C5A80"/>
    <w:rsid w:val="007D6620"/>
    <w:rsid w:val="007E4A78"/>
    <w:rsid w:val="007F63A5"/>
    <w:rsid w:val="008052FC"/>
    <w:rsid w:val="00821747"/>
    <w:rsid w:val="0083374A"/>
    <w:rsid w:val="0083667E"/>
    <w:rsid w:val="008557C6"/>
    <w:rsid w:val="008758B9"/>
    <w:rsid w:val="00877841"/>
    <w:rsid w:val="00884A23"/>
    <w:rsid w:val="00897705"/>
    <w:rsid w:val="008A1D44"/>
    <w:rsid w:val="008A1F95"/>
    <w:rsid w:val="008A6033"/>
    <w:rsid w:val="008B0D36"/>
    <w:rsid w:val="008C2DDC"/>
    <w:rsid w:val="008D6F82"/>
    <w:rsid w:val="008E2DC7"/>
    <w:rsid w:val="008F2733"/>
    <w:rsid w:val="008F36EA"/>
    <w:rsid w:val="00900679"/>
    <w:rsid w:val="00905CD3"/>
    <w:rsid w:val="00907729"/>
    <w:rsid w:val="009106F4"/>
    <w:rsid w:val="009258B7"/>
    <w:rsid w:val="00927A6D"/>
    <w:rsid w:val="0094556B"/>
    <w:rsid w:val="00956944"/>
    <w:rsid w:val="00975141"/>
    <w:rsid w:val="00990174"/>
    <w:rsid w:val="00994E53"/>
    <w:rsid w:val="009A0356"/>
    <w:rsid w:val="009C51FF"/>
    <w:rsid w:val="009F27C2"/>
    <w:rsid w:val="00A03BE1"/>
    <w:rsid w:val="00A123CA"/>
    <w:rsid w:val="00A24910"/>
    <w:rsid w:val="00A43276"/>
    <w:rsid w:val="00A442C6"/>
    <w:rsid w:val="00A620DA"/>
    <w:rsid w:val="00A73CE3"/>
    <w:rsid w:val="00A862B8"/>
    <w:rsid w:val="00A936B2"/>
    <w:rsid w:val="00A941EA"/>
    <w:rsid w:val="00A971AE"/>
    <w:rsid w:val="00AA042C"/>
    <w:rsid w:val="00AA7AED"/>
    <w:rsid w:val="00AC4F6C"/>
    <w:rsid w:val="00AC5183"/>
    <w:rsid w:val="00AD643E"/>
    <w:rsid w:val="00AE0538"/>
    <w:rsid w:val="00AE4E2E"/>
    <w:rsid w:val="00AF19B4"/>
    <w:rsid w:val="00B03994"/>
    <w:rsid w:val="00B14EF7"/>
    <w:rsid w:val="00B2231B"/>
    <w:rsid w:val="00B276BC"/>
    <w:rsid w:val="00B30E0F"/>
    <w:rsid w:val="00B418A4"/>
    <w:rsid w:val="00B46F2E"/>
    <w:rsid w:val="00B55BCE"/>
    <w:rsid w:val="00B844E4"/>
    <w:rsid w:val="00BA1AA2"/>
    <w:rsid w:val="00BA4127"/>
    <w:rsid w:val="00BB0581"/>
    <w:rsid w:val="00BB291A"/>
    <w:rsid w:val="00BC4980"/>
    <w:rsid w:val="00BD19B6"/>
    <w:rsid w:val="00BF4039"/>
    <w:rsid w:val="00C05F6E"/>
    <w:rsid w:val="00C11EF3"/>
    <w:rsid w:val="00C124C6"/>
    <w:rsid w:val="00C40B2D"/>
    <w:rsid w:val="00C637F2"/>
    <w:rsid w:val="00C767A8"/>
    <w:rsid w:val="00C81695"/>
    <w:rsid w:val="00CA4B50"/>
    <w:rsid w:val="00CB20A8"/>
    <w:rsid w:val="00CB4DE6"/>
    <w:rsid w:val="00CC4710"/>
    <w:rsid w:val="00CD4E99"/>
    <w:rsid w:val="00CD5203"/>
    <w:rsid w:val="00CF4D4E"/>
    <w:rsid w:val="00CF77DE"/>
    <w:rsid w:val="00D36F1D"/>
    <w:rsid w:val="00D41A14"/>
    <w:rsid w:val="00D501C7"/>
    <w:rsid w:val="00D633BE"/>
    <w:rsid w:val="00D74221"/>
    <w:rsid w:val="00D9267B"/>
    <w:rsid w:val="00DA242E"/>
    <w:rsid w:val="00DA4367"/>
    <w:rsid w:val="00DB0493"/>
    <w:rsid w:val="00E03242"/>
    <w:rsid w:val="00E16E77"/>
    <w:rsid w:val="00E31E93"/>
    <w:rsid w:val="00E44DE5"/>
    <w:rsid w:val="00E50EB5"/>
    <w:rsid w:val="00E61B15"/>
    <w:rsid w:val="00E759E8"/>
    <w:rsid w:val="00E8370B"/>
    <w:rsid w:val="00E869C0"/>
    <w:rsid w:val="00E91F7B"/>
    <w:rsid w:val="00E94029"/>
    <w:rsid w:val="00EA03F0"/>
    <w:rsid w:val="00EA347D"/>
    <w:rsid w:val="00EB2131"/>
    <w:rsid w:val="00EC02BD"/>
    <w:rsid w:val="00EC1A40"/>
    <w:rsid w:val="00EC6801"/>
    <w:rsid w:val="00EF1410"/>
    <w:rsid w:val="00F35651"/>
    <w:rsid w:val="00F44904"/>
    <w:rsid w:val="00F44AEF"/>
    <w:rsid w:val="00F54137"/>
    <w:rsid w:val="00F72661"/>
    <w:rsid w:val="00F75D42"/>
    <w:rsid w:val="00FB352E"/>
    <w:rsid w:val="00FB3598"/>
    <w:rsid w:val="00FB627A"/>
    <w:rsid w:val="00FB72A2"/>
    <w:rsid w:val="00FC189F"/>
    <w:rsid w:val="068D08E5"/>
    <w:rsid w:val="06C74CA2"/>
    <w:rsid w:val="07291716"/>
    <w:rsid w:val="07FF6D7E"/>
    <w:rsid w:val="08C5179F"/>
    <w:rsid w:val="09A4031D"/>
    <w:rsid w:val="0B367DAC"/>
    <w:rsid w:val="0CCB6460"/>
    <w:rsid w:val="178E25D9"/>
    <w:rsid w:val="18C63235"/>
    <w:rsid w:val="1A3F1FD4"/>
    <w:rsid w:val="1AA05858"/>
    <w:rsid w:val="1B6D6AA5"/>
    <w:rsid w:val="268A1D98"/>
    <w:rsid w:val="27F60D15"/>
    <w:rsid w:val="2F2C06D9"/>
    <w:rsid w:val="31E26F8D"/>
    <w:rsid w:val="32345A06"/>
    <w:rsid w:val="34704F10"/>
    <w:rsid w:val="37064241"/>
    <w:rsid w:val="386E6031"/>
    <w:rsid w:val="38E04A15"/>
    <w:rsid w:val="3AD0721E"/>
    <w:rsid w:val="413947A6"/>
    <w:rsid w:val="420636DF"/>
    <w:rsid w:val="42957256"/>
    <w:rsid w:val="44D94705"/>
    <w:rsid w:val="45855428"/>
    <w:rsid w:val="46FF728B"/>
    <w:rsid w:val="4BAD42D1"/>
    <w:rsid w:val="4BF62C8B"/>
    <w:rsid w:val="4C9A7D78"/>
    <w:rsid w:val="4F3952BF"/>
    <w:rsid w:val="4F711713"/>
    <w:rsid w:val="4FA22128"/>
    <w:rsid w:val="526D50F1"/>
    <w:rsid w:val="579B3D93"/>
    <w:rsid w:val="592407DB"/>
    <w:rsid w:val="5E754328"/>
    <w:rsid w:val="5FCC695C"/>
    <w:rsid w:val="61B11EE0"/>
    <w:rsid w:val="65717652"/>
    <w:rsid w:val="66832ADC"/>
    <w:rsid w:val="681625CB"/>
    <w:rsid w:val="688A243F"/>
    <w:rsid w:val="69A800B9"/>
    <w:rsid w:val="6C8710CB"/>
    <w:rsid w:val="6DD13DB0"/>
    <w:rsid w:val="70702DE0"/>
    <w:rsid w:val="75C4164E"/>
    <w:rsid w:val="7C5461B0"/>
    <w:rsid w:val="7DC50D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559C9"/>
    <w:pPr>
      <w:widowControl w:val="0"/>
      <w:jc w:val="both"/>
    </w:pPr>
    <w:rPr>
      <w:rFonts w:ascii="Calibri" w:hAnsi="Calibri"/>
      <w:kern w:val="2"/>
      <w:sz w:val="21"/>
      <w:szCs w:val="22"/>
    </w:rPr>
  </w:style>
  <w:style w:type="paragraph" w:styleId="3">
    <w:name w:val="heading 3"/>
    <w:basedOn w:val="a"/>
    <w:next w:val="a"/>
    <w:qFormat/>
    <w:rsid w:val="007559C9"/>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paragraph" w:styleId="4">
    <w:name w:val="heading 4"/>
    <w:basedOn w:val="a"/>
    <w:next w:val="a"/>
    <w:qFormat/>
    <w:rsid w:val="007559C9"/>
    <w:pPr>
      <w:keepNext/>
      <w:keepLines/>
      <w:adjustRightInd w:val="0"/>
      <w:spacing w:before="280" w:after="290" w:line="376" w:lineRule="atLeast"/>
      <w:textAlignment w:val="baseline"/>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7559C9"/>
    <w:pPr>
      <w:adjustRightInd w:val="0"/>
      <w:spacing w:line="360" w:lineRule="atLeast"/>
      <w:ind w:firstLine="420"/>
      <w:textAlignment w:val="baseline"/>
    </w:pPr>
    <w:rPr>
      <w:rFonts w:ascii="Times New Roman" w:hAnsi="Times New Roman"/>
      <w:szCs w:val="20"/>
    </w:rPr>
  </w:style>
  <w:style w:type="paragraph" w:styleId="a4">
    <w:name w:val="annotation text"/>
    <w:basedOn w:val="a"/>
    <w:rsid w:val="007559C9"/>
    <w:pPr>
      <w:jc w:val="left"/>
    </w:pPr>
  </w:style>
  <w:style w:type="paragraph" w:styleId="a5">
    <w:name w:val="Plain Text"/>
    <w:basedOn w:val="a"/>
    <w:link w:val="Char"/>
    <w:rsid w:val="007559C9"/>
    <w:pPr>
      <w:adjustRightInd w:val="0"/>
      <w:spacing w:line="360" w:lineRule="atLeast"/>
      <w:textAlignment w:val="baseline"/>
    </w:pPr>
    <w:rPr>
      <w:rFonts w:ascii="宋体" w:hAnsi="Times New Roman"/>
      <w:szCs w:val="20"/>
    </w:rPr>
  </w:style>
  <w:style w:type="character" w:customStyle="1" w:styleId="Char">
    <w:name w:val="纯文本 Char"/>
    <w:link w:val="a5"/>
    <w:rsid w:val="007559C9"/>
    <w:rPr>
      <w:rFonts w:ascii="宋体" w:eastAsia="宋体"/>
      <w:kern w:val="2"/>
      <w:sz w:val="21"/>
      <w:lang w:val="en-US" w:eastAsia="zh-CN" w:bidi="ar-SA"/>
    </w:rPr>
  </w:style>
  <w:style w:type="paragraph" w:styleId="a6">
    <w:name w:val="Date"/>
    <w:basedOn w:val="a"/>
    <w:next w:val="a"/>
    <w:link w:val="Char0"/>
    <w:rsid w:val="007559C9"/>
    <w:pPr>
      <w:ind w:leftChars="2500" w:left="100"/>
    </w:pPr>
  </w:style>
  <w:style w:type="character" w:customStyle="1" w:styleId="Char0">
    <w:name w:val="日期 Char"/>
    <w:link w:val="a6"/>
    <w:rsid w:val="007559C9"/>
    <w:rPr>
      <w:rFonts w:ascii="Calibri" w:hAnsi="Calibri"/>
      <w:kern w:val="2"/>
      <w:sz w:val="21"/>
      <w:szCs w:val="22"/>
    </w:rPr>
  </w:style>
  <w:style w:type="paragraph" w:styleId="a7">
    <w:name w:val="footer"/>
    <w:basedOn w:val="a"/>
    <w:link w:val="Char1"/>
    <w:uiPriority w:val="99"/>
    <w:rsid w:val="007559C9"/>
    <w:pPr>
      <w:tabs>
        <w:tab w:val="center" w:pos="4153"/>
        <w:tab w:val="right" w:pos="8306"/>
      </w:tabs>
      <w:snapToGrid w:val="0"/>
      <w:jc w:val="left"/>
    </w:pPr>
    <w:rPr>
      <w:sz w:val="18"/>
      <w:szCs w:val="18"/>
    </w:rPr>
  </w:style>
  <w:style w:type="character" w:customStyle="1" w:styleId="Char1">
    <w:name w:val="页脚 Char"/>
    <w:link w:val="a7"/>
    <w:uiPriority w:val="99"/>
    <w:rsid w:val="007559C9"/>
    <w:rPr>
      <w:rFonts w:ascii="Calibri" w:hAnsi="Calibri"/>
      <w:kern w:val="2"/>
      <w:sz w:val="18"/>
      <w:szCs w:val="18"/>
    </w:rPr>
  </w:style>
  <w:style w:type="paragraph" w:styleId="a8">
    <w:name w:val="header"/>
    <w:basedOn w:val="a"/>
    <w:link w:val="Char2"/>
    <w:rsid w:val="007559C9"/>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8"/>
    <w:rsid w:val="007559C9"/>
    <w:rPr>
      <w:rFonts w:ascii="Calibri" w:hAnsi="Calibri"/>
      <w:kern w:val="2"/>
      <w:sz w:val="18"/>
      <w:szCs w:val="18"/>
    </w:rPr>
  </w:style>
  <w:style w:type="paragraph" w:styleId="a9">
    <w:name w:val="Normal (Web)"/>
    <w:basedOn w:val="a"/>
    <w:qFormat/>
    <w:rsid w:val="007559C9"/>
    <w:pPr>
      <w:spacing w:beforeAutospacing="1" w:afterAutospacing="1"/>
      <w:jc w:val="left"/>
    </w:pPr>
    <w:rPr>
      <w:kern w:val="0"/>
      <w:sz w:val="24"/>
      <w:szCs w:val="24"/>
    </w:rPr>
  </w:style>
  <w:style w:type="table" w:styleId="aa">
    <w:name w:val="Table Grid"/>
    <w:basedOn w:val="a1"/>
    <w:rsid w:val="007559C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nhideWhenUsed/>
    <w:rsid w:val="007559C9"/>
    <w:rPr>
      <w:color w:val="0000FF"/>
      <w:u w:val="single"/>
    </w:rPr>
  </w:style>
  <w:style w:type="paragraph" w:customStyle="1" w:styleId="xl27">
    <w:name w:val="xl27"/>
    <w:basedOn w:val="a"/>
    <w:rsid w:val="007559C9"/>
    <w:pPr>
      <w:widowControl/>
      <w:spacing w:before="100" w:beforeAutospacing="1" w:after="100" w:afterAutospacing="1"/>
      <w:jc w:val="center"/>
      <w:textAlignment w:val="center"/>
    </w:pPr>
    <w:rPr>
      <w:rFonts w:ascii="宋体" w:hAnsi="Times New Roman"/>
      <w:kern w:val="0"/>
      <w:sz w:val="24"/>
      <w:szCs w:val="24"/>
    </w:rPr>
  </w:style>
  <w:style w:type="paragraph" w:customStyle="1" w:styleId="flName">
    <w:name w:val="flName"/>
    <w:basedOn w:val="a"/>
    <w:rsid w:val="007559C9"/>
    <w:pPr>
      <w:adjustRightInd w:val="0"/>
      <w:spacing w:before="320" w:after="160" w:line="360" w:lineRule="atLeast"/>
      <w:jc w:val="center"/>
      <w:textAlignment w:val="baseline"/>
    </w:pPr>
    <w:rPr>
      <w:rFonts w:ascii="Arial" w:eastAsia="黑体" w:hAnsi="Arial"/>
      <w:kern w:val="0"/>
      <w:sz w:val="32"/>
      <w:szCs w:val="20"/>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qingshanpape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719</Words>
  <Characters>4103</Characters>
  <Application>Microsoft Office Word</Application>
  <DocSecurity>0</DocSecurity>
  <Lines>34</Lines>
  <Paragraphs>9</Paragraphs>
  <ScaleCrop>false</ScaleCrop>
  <Company/>
  <LinksUpToDate>false</LinksUpToDate>
  <CharactersWithSpaces>4813</CharactersWithSpaces>
  <SharedDoc>false</SharedDoc>
  <HLinks>
    <vt:vector size="6" baseType="variant">
      <vt:variant>
        <vt:i4>5898269</vt:i4>
      </vt:variant>
      <vt:variant>
        <vt:i4>0</vt:i4>
      </vt:variant>
      <vt:variant>
        <vt:i4>0</vt:i4>
      </vt:variant>
      <vt:variant>
        <vt:i4>5</vt:i4>
      </vt:variant>
      <vt:variant>
        <vt:lpwstr>http://www.qingshanpaper.com/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广东省惠州市闽环纸品有限公司采购全自动平压平模切压痕机项目招标公告</dc:title>
  <dc:creator>X</dc:creator>
  <cp:lastModifiedBy>Administrator</cp:lastModifiedBy>
  <cp:revision>5</cp:revision>
  <cp:lastPrinted>2023-07-20T07:13:00Z</cp:lastPrinted>
  <dcterms:created xsi:type="dcterms:W3CDTF">2023-07-20T06:45:00Z</dcterms:created>
  <dcterms:modified xsi:type="dcterms:W3CDTF">2023-07-20T07:15:00Z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72D8CC18DE60469AB509597342914435</vt:lpwstr>
  </property>
</Properties>
</file>