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17" w:lineRule="atLeast"/>
        <w:ind w:left="0" w:right="0" w:firstLine="0"/>
        <w:jc w:val="center"/>
        <w:textAlignment w:val="center"/>
        <w:rPr>
          <w:rFonts w:hint="eastAsia" w:ascii="微软雅黑" w:hAnsi="微软雅黑" w:eastAsia="微软雅黑" w:cs="微软雅黑"/>
          <w:i w:val="0"/>
          <w:iCs w:val="0"/>
          <w:caps w:val="0"/>
          <w:color w:val="262626"/>
          <w:spacing w:val="0"/>
          <w:kern w:val="0"/>
          <w:sz w:val="36"/>
          <w:szCs w:val="36"/>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17" w:lineRule="atLeast"/>
        <w:ind w:left="0" w:right="0" w:firstLine="0"/>
        <w:jc w:val="center"/>
        <w:textAlignment w:val="center"/>
        <w:rPr>
          <w:rFonts w:hint="eastAsia" w:ascii="微软雅黑" w:hAnsi="微软雅黑" w:eastAsia="微软雅黑" w:cs="微软雅黑"/>
          <w:i w:val="0"/>
          <w:iCs w:val="0"/>
          <w:caps w:val="0"/>
          <w:color w:val="262626"/>
          <w:spacing w:val="0"/>
          <w:kern w:val="0"/>
          <w:sz w:val="36"/>
          <w:szCs w:val="36"/>
          <w:shd w:val="clear" w:fill="FFFFFF"/>
          <w:lang w:val="en-US" w:eastAsia="zh-CN" w:bidi="ar"/>
        </w:rPr>
      </w:pPr>
      <w:r>
        <w:rPr>
          <w:rFonts w:hint="eastAsia" w:ascii="微软雅黑" w:hAnsi="微软雅黑" w:eastAsia="微软雅黑" w:cs="微软雅黑"/>
          <w:i w:val="0"/>
          <w:iCs w:val="0"/>
          <w:caps w:val="0"/>
          <w:color w:val="262626"/>
          <w:spacing w:val="0"/>
          <w:kern w:val="0"/>
          <w:sz w:val="36"/>
          <w:szCs w:val="36"/>
          <w:shd w:val="clear" w:fill="FFFFFF"/>
          <w:lang w:val="en-US" w:eastAsia="zh-CN" w:bidi="ar"/>
        </w:rPr>
        <w:t>2023GQ001广州青纸包装材料有限公司</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17" w:lineRule="atLeast"/>
        <w:ind w:left="0" w:right="0" w:firstLine="0"/>
        <w:jc w:val="center"/>
        <w:textAlignment w:val="center"/>
        <w:rPr>
          <w:rFonts w:ascii="微软雅黑" w:hAnsi="微软雅黑" w:eastAsia="微软雅黑" w:cs="微软雅黑"/>
          <w:i w:val="0"/>
          <w:iCs w:val="0"/>
          <w:caps w:val="0"/>
          <w:color w:val="262626"/>
          <w:spacing w:val="0"/>
          <w:sz w:val="36"/>
          <w:szCs w:val="36"/>
        </w:rPr>
      </w:pPr>
      <w:r>
        <w:rPr>
          <w:rFonts w:hint="eastAsia" w:ascii="微软雅黑" w:hAnsi="微软雅黑" w:eastAsia="微软雅黑" w:cs="微软雅黑"/>
          <w:i w:val="0"/>
          <w:iCs w:val="0"/>
          <w:caps w:val="0"/>
          <w:color w:val="262626"/>
          <w:spacing w:val="0"/>
          <w:kern w:val="0"/>
          <w:sz w:val="36"/>
          <w:szCs w:val="36"/>
          <w:shd w:val="clear" w:fill="FFFFFF"/>
          <w:lang w:val="en-US" w:eastAsia="zh-CN" w:bidi="ar"/>
        </w:rPr>
        <w:t>印刷机采购招标文件</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Chars="0" w:right="300" w:rightChars="0"/>
        <w:rPr>
          <w:rFonts w:hint="eastAsia" w:ascii="微软雅黑" w:hAnsi="微软雅黑" w:eastAsia="微软雅黑" w:cs="微软雅黑"/>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b/>
          <w:bCs/>
          <w:i w:val="0"/>
          <w:iCs w:val="0"/>
          <w:caps w:val="0"/>
          <w:color w:val="000000"/>
          <w:spacing w:val="0"/>
          <w:sz w:val="24"/>
          <w:szCs w:val="24"/>
          <w:shd w:val="clear" w:fill="FFFFFF"/>
        </w:rPr>
        <w:t>1.项目名称</w:t>
      </w:r>
      <w:r>
        <w:rPr>
          <w:rFonts w:hint="eastAsia" w:ascii="微软雅黑" w:hAnsi="微软雅黑" w:eastAsia="微软雅黑" w:cs="微软雅黑"/>
          <w:i w:val="0"/>
          <w:iCs w:val="0"/>
          <w:caps w:val="0"/>
          <w:color w:val="000000"/>
          <w:spacing w:val="0"/>
          <w:sz w:val="24"/>
          <w:szCs w:val="24"/>
          <w:shd w:val="clear" w:fill="FFFFFF"/>
        </w:rPr>
        <w:t>：</w:t>
      </w:r>
      <w:r>
        <w:rPr>
          <w:rFonts w:hint="eastAsia" w:ascii="微软雅黑" w:hAnsi="微软雅黑" w:eastAsia="微软雅黑" w:cs="微软雅黑"/>
          <w:i w:val="0"/>
          <w:iCs w:val="0"/>
          <w:caps w:val="0"/>
          <w:color w:val="000000"/>
          <w:spacing w:val="0"/>
          <w:sz w:val="24"/>
          <w:szCs w:val="24"/>
          <w:shd w:val="clear" w:fill="FFFFFF"/>
          <w:lang w:val="en-US" w:eastAsia="zh-CN"/>
        </w:rPr>
        <w:t>广州青纸包装材料有限公司印刷机</w:t>
      </w:r>
      <w:r>
        <w:rPr>
          <w:rFonts w:hint="eastAsia" w:ascii="微软雅黑" w:hAnsi="微软雅黑" w:eastAsia="微软雅黑" w:cs="微软雅黑"/>
          <w:i w:val="0"/>
          <w:iCs w:val="0"/>
          <w:caps w:val="0"/>
          <w:color w:val="000000"/>
          <w:spacing w:val="0"/>
          <w:sz w:val="24"/>
          <w:szCs w:val="24"/>
          <w:shd w:val="clear" w:fill="FFFFFF"/>
        </w:rPr>
        <w:t>采购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b/>
          <w:bCs/>
          <w:i w:val="0"/>
          <w:iCs w:val="0"/>
          <w:caps w:val="0"/>
          <w:color w:val="000000"/>
          <w:spacing w:val="0"/>
          <w:sz w:val="24"/>
          <w:szCs w:val="24"/>
          <w:shd w:val="clear" w:fill="FFFFFF"/>
        </w:rPr>
        <w:t>2.项目内容及要求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000000"/>
          <w:spacing w:val="0"/>
          <w:sz w:val="24"/>
          <w:szCs w:val="24"/>
          <w:shd w:val="clear" w:fill="FFFFFF"/>
        </w:rPr>
        <w:t>2.1招标内容：</w:t>
      </w:r>
      <w:r>
        <w:rPr>
          <w:rFonts w:hint="eastAsia" w:ascii="微软雅黑" w:hAnsi="微软雅黑" w:eastAsia="微软雅黑" w:cs="微软雅黑"/>
          <w:b w:val="0"/>
          <w:bCs w:val="0"/>
          <w:i w:val="0"/>
          <w:iCs w:val="0"/>
          <w:caps w:val="0"/>
          <w:color w:val="000000"/>
          <w:spacing w:val="0"/>
          <w:sz w:val="24"/>
          <w:szCs w:val="24"/>
          <w:shd w:val="clear" w:fill="FFFFFF"/>
          <w:lang w:val="en-US" w:eastAsia="zh-CN"/>
        </w:rPr>
        <w:t>七色印刷分切一体机</w:t>
      </w:r>
      <w:r>
        <w:rPr>
          <w:rFonts w:hint="eastAsia" w:ascii="微软雅黑" w:hAnsi="微软雅黑" w:eastAsia="微软雅黑" w:cs="微软雅黑"/>
          <w:b w:val="0"/>
          <w:bCs w:val="0"/>
          <w:i w:val="0"/>
          <w:iCs w:val="0"/>
          <w:caps w:val="0"/>
          <w:color w:val="000000"/>
          <w:spacing w:val="0"/>
          <w:sz w:val="24"/>
          <w:szCs w:val="24"/>
          <w:shd w:val="clear" w:fill="FFFFFF"/>
        </w:rPr>
        <w:t>1台。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000000"/>
          <w:spacing w:val="0"/>
          <w:sz w:val="24"/>
          <w:szCs w:val="24"/>
          <w:shd w:val="clear" w:fill="FFFFFF"/>
        </w:rPr>
        <w:t>2.2品牌要求：国内、国际知名品牌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000000"/>
          <w:spacing w:val="0"/>
          <w:sz w:val="24"/>
          <w:szCs w:val="24"/>
          <w:shd w:val="clear" w:fill="FFFFFF"/>
        </w:rPr>
        <w:t>2.3</w:t>
      </w:r>
      <w:r>
        <w:rPr>
          <w:rFonts w:hint="eastAsia" w:ascii="微软雅黑" w:hAnsi="微软雅黑" w:eastAsia="微软雅黑" w:cs="微软雅黑"/>
          <w:b w:val="0"/>
          <w:bCs w:val="0"/>
          <w:i w:val="0"/>
          <w:iCs w:val="0"/>
          <w:caps w:val="0"/>
          <w:color w:val="000000"/>
          <w:spacing w:val="0"/>
          <w:sz w:val="24"/>
          <w:szCs w:val="24"/>
          <w:shd w:val="clear" w:fill="FFFFFF"/>
          <w:lang w:val="en-US" w:eastAsia="zh-CN"/>
        </w:rPr>
        <w:t>技术要求</w:t>
      </w:r>
      <w:r>
        <w:rPr>
          <w:rFonts w:hint="eastAsia" w:ascii="微软雅黑" w:hAnsi="微软雅黑" w:eastAsia="微软雅黑" w:cs="微软雅黑"/>
          <w:b w:val="0"/>
          <w:bCs w:val="0"/>
          <w:i w:val="0"/>
          <w:iCs w:val="0"/>
          <w:caps w:val="0"/>
          <w:color w:val="000000"/>
          <w:spacing w:val="0"/>
          <w:sz w:val="24"/>
          <w:szCs w:val="24"/>
          <w:shd w:val="clear" w:fill="FFFFFF"/>
        </w:rPr>
        <w:t>：</w:t>
      </w:r>
    </w:p>
    <w:p>
      <w:pPr>
        <w:numPr>
          <w:ilvl w:val="0"/>
          <w:numId w:val="0"/>
        </w:numPr>
        <w:spacing w:line="360" w:lineRule="auto"/>
        <w:ind w:left="479" w:leftChars="228" w:firstLine="0" w:firstLineChars="0"/>
        <w:rPr>
          <w:rFonts w:hint="default" w:ascii="微软雅黑" w:hAnsi="微软雅黑" w:eastAsia="微软雅黑" w:cs="微软雅黑"/>
          <w:b w:val="0"/>
          <w:bCs w:val="0"/>
          <w:i w:val="0"/>
          <w:iCs w:val="0"/>
          <w:caps w:val="0"/>
          <w:color w:val="000000"/>
          <w:spacing w:val="0"/>
          <w:kern w:val="0"/>
          <w:sz w:val="24"/>
          <w:szCs w:val="24"/>
          <w:shd w:val="clear" w:fill="FFFFFF"/>
          <w:lang w:val="en-US" w:eastAsia="zh-CN" w:bidi="ar"/>
        </w:rPr>
      </w:pPr>
      <w:r>
        <w:rPr>
          <w:rFonts w:hint="eastAsia" w:ascii="微软雅黑" w:hAnsi="微软雅黑" w:eastAsia="微软雅黑" w:cs="微软雅黑"/>
          <w:b w:val="0"/>
          <w:bCs w:val="0"/>
          <w:i w:val="0"/>
          <w:iCs w:val="0"/>
          <w:caps w:val="0"/>
          <w:color w:val="000000"/>
          <w:spacing w:val="0"/>
          <w:kern w:val="0"/>
          <w:sz w:val="24"/>
          <w:szCs w:val="24"/>
          <w:shd w:val="clear" w:fill="FFFFFF"/>
          <w:lang w:val="en-US" w:eastAsia="zh-CN" w:bidi="ar"/>
        </w:rPr>
        <w:t>2.3.1设备应为七色柔版印刷机，电源采用50Hz、380V三相交流电压，适用于6</w:t>
      </w:r>
      <w:bookmarkStart w:id="0" w:name="_GoBack"/>
      <w:bookmarkEnd w:id="0"/>
      <w:r>
        <w:rPr>
          <w:rFonts w:hint="eastAsia" w:ascii="微软雅黑" w:hAnsi="微软雅黑" w:eastAsia="微软雅黑" w:cs="微软雅黑"/>
          <w:b w:val="0"/>
          <w:bCs w:val="0"/>
          <w:i w:val="0"/>
          <w:iCs w:val="0"/>
          <w:caps w:val="0"/>
          <w:color w:val="000000"/>
          <w:spacing w:val="0"/>
          <w:kern w:val="0"/>
          <w:sz w:val="24"/>
          <w:szCs w:val="24"/>
          <w:shd w:val="clear" w:fill="FFFFFF"/>
          <w:lang w:val="en-US" w:eastAsia="zh-CN" w:bidi="ar"/>
        </w:rPr>
        <w:t>0-220g/㎡纸张印刷，最大纸幅宽度不小于 1650mm，最大印刷宽度不小于1600mm， 最大收放卷直径不小于1500mm，具有自动套准系统，套印误差应≤±0.1mm，设备应采用伺服电机驱动模式，应能保证长时间稳定运行，最大印刷速度不应小于260m/min；</w:t>
      </w:r>
    </w:p>
    <w:p>
      <w:pPr>
        <w:numPr>
          <w:ilvl w:val="0"/>
          <w:numId w:val="0"/>
        </w:numPr>
        <w:spacing w:line="360" w:lineRule="auto"/>
        <w:ind w:left="479" w:leftChars="228" w:firstLine="0" w:firstLineChars="0"/>
        <w:rPr>
          <w:rFonts w:hint="eastAsia" w:ascii="微软雅黑" w:hAnsi="微软雅黑" w:eastAsia="微软雅黑" w:cs="微软雅黑"/>
          <w:b w:val="0"/>
          <w:bCs w:val="0"/>
          <w:i w:val="0"/>
          <w:iCs w:val="0"/>
          <w:caps w:val="0"/>
          <w:color w:val="000000"/>
          <w:spacing w:val="0"/>
          <w:kern w:val="0"/>
          <w:sz w:val="24"/>
          <w:szCs w:val="24"/>
          <w:shd w:val="clear" w:fill="FFFFFF"/>
          <w:lang w:val="en-US" w:eastAsia="zh-CN" w:bidi="ar"/>
        </w:rPr>
      </w:pPr>
      <w:r>
        <w:rPr>
          <w:rFonts w:hint="eastAsia" w:ascii="微软雅黑" w:hAnsi="微软雅黑" w:eastAsia="微软雅黑" w:cs="微软雅黑"/>
          <w:b w:val="0"/>
          <w:bCs w:val="0"/>
          <w:i w:val="0"/>
          <w:iCs w:val="0"/>
          <w:caps w:val="0"/>
          <w:color w:val="000000"/>
          <w:spacing w:val="0"/>
          <w:kern w:val="0"/>
          <w:sz w:val="24"/>
          <w:szCs w:val="24"/>
          <w:shd w:val="clear" w:fill="FFFFFF"/>
          <w:lang w:val="en-US" w:eastAsia="zh-CN" w:bidi="ar"/>
        </w:rPr>
        <w:t>2.3.2印版厚度应为1.7mm，印版重复长度为 420mm-1400mm，齿轮规格为1/8cp 节距3.175mm，供墨方式： 采用隔膜泵自动循环装置；</w:t>
      </w:r>
    </w:p>
    <w:p>
      <w:pPr>
        <w:numPr>
          <w:ilvl w:val="0"/>
          <w:numId w:val="0"/>
        </w:numPr>
        <w:spacing w:line="360" w:lineRule="auto"/>
        <w:ind w:left="479" w:leftChars="228" w:firstLine="0" w:firstLineChars="0"/>
        <w:rPr>
          <w:rFonts w:hint="eastAsia" w:ascii="微软雅黑" w:hAnsi="微软雅黑" w:eastAsia="微软雅黑" w:cs="微软雅黑"/>
          <w:b w:val="0"/>
          <w:bCs w:val="0"/>
          <w:i w:val="0"/>
          <w:iCs w:val="0"/>
          <w:caps w:val="0"/>
          <w:color w:val="000000"/>
          <w:spacing w:val="0"/>
          <w:kern w:val="0"/>
          <w:sz w:val="24"/>
          <w:szCs w:val="24"/>
          <w:shd w:val="clear" w:fill="FFFFFF"/>
          <w:lang w:val="en-US" w:eastAsia="zh-CN" w:bidi="ar"/>
        </w:rPr>
      </w:pPr>
      <w:r>
        <w:rPr>
          <w:rFonts w:hint="eastAsia" w:ascii="微软雅黑" w:hAnsi="微软雅黑" w:eastAsia="微软雅黑" w:cs="微软雅黑"/>
          <w:b w:val="0"/>
          <w:bCs w:val="0"/>
          <w:i w:val="0"/>
          <w:iCs w:val="0"/>
          <w:caps w:val="0"/>
          <w:color w:val="000000"/>
          <w:spacing w:val="0"/>
          <w:kern w:val="0"/>
          <w:sz w:val="24"/>
          <w:szCs w:val="24"/>
          <w:shd w:val="clear" w:fill="FFFFFF"/>
          <w:lang w:val="en-US" w:eastAsia="zh-CN" w:bidi="ar"/>
        </w:rPr>
        <w:t>2.3.3 有人机触摸操作界面，界面显示清晰，数据准确明了，操作简单易用，有自动套准系统，有错误报警及保护装置； 张力控制精度：不大于±2Kg，张力设定范围：2-75Kg</w:t>
      </w:r>
    </w:p>
    <w:p>
      <w:pPr>
        <w:ind w:left="479" w:leftChars="228" w:firstLine="0" w:firstLineChars="0"/>
        <w:jc w:val="left"/>
        <w:rPr>
          <w:rFonts w:hint="eastAsia" w:ascii="微软雅黑" w:hAnsi="微软雅黑" w:eastAsia="微软雅黑" w:cs="微软雅黑"/>
          <w:b w:val="0"/>
          <w:bCs w:val="0"/>
          <w:i w:val="0"/>
          <w:iCs w:val="0"/>
          <w:caps w:val="0"/>
          <w:color w:val="000000"/>
          <w:spacing w:val="0"/>
          <w:kern w:val="0"/>
          <w:sz w:val="24"/>
          <w:szCs w:val="24"/>
          <w:shd w:val="clear" w:fill="FFFFFF"/>
          <w:lang w:val="en-US" w:eastAsia="zh-CN" w:bidi="ar"/>
        </w:rPr>
      </w:pPr>
      <w:r>
        <w:rPr>
          <w:rFonts w:hint="eastAsia" w:ascii="微软雅黑" w:hAnsi="微软雅黑" w:eastAsia="微软雅黑" w:cs="微软雅黑"/>
          <w:b w:val="0"/>
          <w:bCs w:val="0"/>
          <w:i w:val="0"/>
          <w:iCs w:val="0"/>
          <w:caps w:val="0"/>
          <w:color w:val="000000"/>
          <w:spacing w:val="0"/>
          <w:kern w:val="0"/>
          <w:sz w:val="24"/>
          <w:szCs w:val="24"/>
          <w:shd w:val="clear" w:fill="FFFFFF"/>
          <w:lang w:val="en-US" w:eastAsia="zh-CN" w:bidi="ar"/>
        </w:rPr>
        <w:t>2.3.4放卷单元配置自动张力控制系统，有张力控制装置及刹车闭环控制，应采用无轴夹臂式放卷方式，且夹头有转动自锁装置，液压系统应，可以自由实现纸卷的夹紧、上下、左右、同左、同右移动， 液压夹紧应配套3寸6寸旋转式卡纸轴；</w:t>
      </w:r>
    </w:p>
    <w:p>
      <w:pPr>
        <w:ind w:left="479" w:leftChars="228" w:firstLine="0" w:firstLineChars="0"/>
        <w:jc w:val="left"/>
        <w:rPr>
          <w:rFonts w:hint="eastAsia" w:ascii="微软雅黑" w:hAnsi="微软雅黑" w:eastAsia="微软雅黑" w:cs="微软雅黑"/>
          <w:b w:val="0"/>
          <w:bCs w:val="0"/>
          <w:i w:val="0"/>
          <w:iCs w:val="0"/>
          <w:caps w:val="0"/>
          <w:color w:val="000000"/>
          <w:spacing w:val="0"/>
          <w:kern w:val="0"/>
          <w:sz w:val="24"/>
          <w:szCs w:val="24"/>
          <w:shd w:val="clear" w:fill="FFFFFF"/>
          <w:lang w:val="en-US" w:eastAsia="zh-CN" w:bidi="ar"/>
        </w:rPr>
      </w:pPr>
      <w:r>
        <w:rPr>
          <w:rFonts w:hint="eastAsia" w:ascii="微软雅黑" w:hAnsi="微软雅黑" w:eastAsia="微软雅黑" w:cs="微软雅黑"/>
          <w:b w:val="0"/>
          <w:bCs w:val="0"/>
          <w:i w:val="0"/>
          <w:iCs w:val="0"/>
          <w:caps w:val="0"/>
          <w:color w:val="000000"/>
          <w:spacing w:val="0"/>
          <w:kern w:val="0"/>
          <w:sz w:val="24"/>
          <w:szCs w:val="24"/>
          <w:shd w:val="clear" w:fill="FFFFFF"/>
          <w:lang w:val="en-US" w:eastAsia="zh-CN" w:bidi="ar"/>
        </w:rPr>
        <w:t>2.3.5具有自动纠偏系统，采用闭环控制系统，精确反馈误差及时纠正，应有电子纸幅导向牵引装置，纸幅运动时出现微小偏移时，系统可连续精确修正， 纠偏精度：±0.02mm；</w:t>
      </w:r>
    </w:p>
    <w:p>
      <w:pPr>
        <w:ind w:left="479" w:leftChars="228" w:firstLine="0" w:firstLineChars="0"/>
        <w:jc w:val="left"/>
        <w:rPr>
          <w:rFonts w:hint="default" w:ascii="微软雅黑" w:hAnsi="微软雅黑" w:eastAsia="微软雅黑" w:cs="微软雅黑"/>
          <w:b w:val="0"/>
          <w:bCs w:val="0"/>
          <w:i w:val="0"/>
          <w:iCs w:val="0"/>
          <w:caps w:val="0"/>
          <w:color w:val="000000"/>
          <w:spacing w:val="0"/>
          <w:kern w:val="0"/>
          <w:sz w:val="24"/>
          <w:szCs w:val="24"/>
          <w:shd w:val="clear" w:fill="FFFFFF"/>
          <w:lang w:val="en-US" w:eastAsia="zh-CN" w:bidi="ar"/>
        </w:rPr>
      </w:pPr>
      <w:r>
        <w:rPr>
          <w:rFonts w:hint="eastAsia" w:ascii="微软雅黑" w:hAnsi="微软雅黑" w:eastAsia="微软雅黑" w:cs="微软雅黑"/>
          <w:b w:val="0"/>
          <w:bCs w:val="0"/>
          <w:i w:val="0"/>
          <w:iCs w:val="0"/>
          <w:caps w:val="0"/>
          <w:color w:val="000000"/>
          <w:spacing w:val="0"/>
          <w:kern w:val="0"/>
          <w:sz w:val="24"/>
          <w:szCs w:val="24"/>
          <w:shd w:val="clear" w:fill="FFFFFF"/>
          <w:lang w:val="en-US" w:eastAsia="zh-CN" w:bidi="ar"/>
        </w:rPr>
        <w:t>2.3.6牵引单元采用张力传感器及交流伺服控制方式，确保机器高速状态下印刷单元张力稳定，大直径高精度牵引辊及橡胶压辊，还应配备除尘风机，纸张干燥处理单元等；</w:t>
      </w:r>
    </w:p>
    <w:p>
      <w:pPr>
        <w:ind w:left="479" w:leftChars="228" w:firstLine="0" w:firstLineChars="0"/>
        <w:jc w:val="left"/>
        <w:rPr>
          <w:rFonts w:hint="eastAsia" w:ascii="微软雅黑" w:hAnsi="微软雅黑" w:eastAsia="微软雅黑" w:cs="微软雅黑"/>
          <w:b w:val="0"/>
          <w:bCs w:val="0"/>
          <w:i w:val="0"/>
          <w:iCs w:val="0"/>
          <w:caps w:val="0"/>
          <w:color w:val="000000"/>
          <w:spacing w:val="0"/>
          <w:kern w:val="0"/>
          <w:sz w:val="24"/>
          <w:szCs w:val="24"/>
          <w:shd w:val="clear" w:fill="FFFFFF"/>
          <w:lang w:val="en-US" w:eastAsia="zh-CN" w:bidi="ar"/>
        </w:rPr>
      </w:pPr>
      <w:r>
        <w:rPr>
          <w:rFonts w:hint="eastAsia" w:ascii="微软雅黑" w:hAnsi="微软雅黑" w:eastAsia="微软雅黑" w:cs="微软雅黑"/>
          <w:b w:val="0"/>
          <w:bCs w:val="0"/>
          <w:i w:val="0"/>
          <w:iCs w:val="0"/>
          <w:caps w:val="0"/>
          <w:color w:val="000000"/>
          <w:spacing w:val="0"/>
          <w:kern w:val="0"/>
          <w:sz w:val="24"/>
          <w:szCs w:val="24"/>
          <w:shd w:val="clear" w:fill="FFFFFF"/>
          <w:lang w:val="en-US" w:eastAsia="zh-CN" w:bidi="ar"/>
        </w:rPr>
        <w:t>2.3.7应配备7组印刷单元，版辊和网纹辊压力有微距调节功能，更换印版辊筒需操作简单，快捷。有纸张预干燥和预加热功能，热风干燥及进排风系统；印刷生产过程保证操作人员生产安全。</w:t>
      </w:r>
    </w:p>
    <w:p>
      <w:pPr>
        <w:ind w:left="479" w:leftChars="228" w:firstLine="0" w:firstLineChars="0"/>
        <w:jc w:val="left"/>
        <w:rPr>
          <w:rFonts w:hint="eastAsia" w:ascii="微软雅黑" w:hAnsi="微软雅黑" w:eastAsia="微软雅黑" w:cs="微软雅黑"/>
          <w:b w:val="0"/>
          <w:bCs w:val="0"/>
          <w:i w:val="0"/>
          <w:iCs w:val="0"/>
          <w:caps w:val="0"/>
          <w:color w:val="0000FF"/>
          <w:spacing w:val="0"/>
          <w:kern w:val="0"/>
          <w:sz w:val="24"/>
          <w:szCs w:val="24"/>
          <w:shd w:val="clear" w:fill="FFFFFF"/>
          <w:lang w:val="en-US" w:eastAsia="zh-CN" w:bidi="ar"/>
        </w:rPr>
      </w:pPr>
      <w:r>
        <w:rPr>
          <w:rFonts w:hint="eastAsia" w:ascii="微软雅黑" w:hAnsi="微软雅黑" w:eastAsia="微软雅黑" w:cs="微软雅黑"/>
          <w:b w:val="0"/>
          <w:bCs w:val="0"/>
          <w:i w:val="0"/>
          <w:iCs w:val="0"/>
          <w:caps w:val="0"/>
          <w:color w:val="auto"/>
          <w:spacing w:val="0"/>
          <w:kern w:val="0"/>
          <w:sz w:val="24"/>
          <w:szCs w:val="24"/>
          <w:shd w:val="clear" w:fill="FFFFFF"/>
          <w:lang w:val="en-US" w:eastAsia="zh-CN" w:bidi="ar"/>
        </w:rPr>
        <w:t>2.3.8收卷单元应具有分切收卷和整体收卷两种模式；应采用表面驱动收卷方式，需保证纸卷光滑，不起皱，不松垮；纸卷的装卸有液压升降辅助装置，确保操作人员生产安全；</w:t>
      </w:r>
    </w:p>
    <w:p>
      <w:pPr>
        <w:ind w:left="479" w:leftChars="228" w:firstLine="0" w:firstLineChars="0"/>
        <w:jc w:val="left"/>
        <w:rPr>
          <w:rFonts w:hint="eastAsia" w:ascii="微软雅黑" w:hAnsi="微软雅黑" w:eastAsia="微软雅黑" w:cs="微软雅黑"/>
          <w:b w:val="0"/>
          <w:bCs w:val="0"/>
          <w:i w:val="0"/>
          <w:iCs w:val="0"/>
          <w:caps w:val="0"/>
          <w:color w:val="000000"/>
          <w:spacing w:val="0"/>
          <w:kern w:val="0"/>
          <w:sz w:val="24"/>
          <w:szCs w:val="24"/>
          <w:shd w:val="clear" w:fill="FFFFFF"/>
          <w:lang w:val="en-US" w:eastAsia="zh-CN" w:bidi="ar"/>
        </w:rPr>
      </w:pPr>
      <w:r>
        <w:rPr>
          <w:rFonts w:hint="eastAsia" w:ascii="微软雅黑" w:hAnsi="微软雅黑" w:eastAsia="微软雅黑" w:cs="微软雅黑"/>
          <w:b w:val="0"/>
          <w:bCs w:val="0"/>
          <w:i w:val="0"/>
          <w:iCs w:val="0"/>
          <w:caps w:val="0"/>
          <w:color w:val="000000"/>
          <w:spacing w:val="0"/>
          <w:kern w:val="0"/>
          <w:sz w:val="24"/>
          <w:szCs w:val="24"/>
          <w:shd w:val="clear" w:fill="FFFFFF"/>
          <w:lang w:val="en-US" w:eastAsia="zh-CN" w:bidi="ar"/>
        </w:rPr>
        <w:t>2.3.9该印刷机的所有主要配件均需采用国际或国内知名品牌，需将印刷机的所有主要配件品牌罗列，确保配套零部件的品质和质量，应提供该印刷机必备的配套辅助工具设备，确保该设备能正常安全运行。</w:t>
      </w:r>
    </w:p>
    <w:p>
      <w:pPr>
        <w:ind w:left="479" w:leftChars="228" w:firstLine="0" w:firstLineChars="0"/>
        <w:jc w:val="left"/>
        <w:rPr>
          <w:rFonts w:hint="eastAsia" w:ascii="微软雅黑" w:hAnsi="微软雅黑" w:eastAsia="微软雅黑" w:cs="微软雅黑"/>
          <w:b w:val="0"/>
          <w:bCs w:val="0"/>
          <w:i w:val="0"/>
          <w:iCs w:val="0"/>
          <w:caps w:val="0"/>
          <w:color w:val="000000"/>
          <w:spacing w:val="0"/>
          <w:kern w:val="0"/>
          <w:sz w:val="24"/>
          <w:szCs w:val="24"/>
          <w:shd w:val="clear" w:fill="FFFFFF"/>
          <w:lang w:val="en-US" w:eastAsia="zh-CN" w:bidi="ar"/>
        </w:rPr>
      </w:pPr>
      <w:r>
        <w:rPr>
          <w:rFonts w:hint="eastAsia" w:ascii="微软雅黑" w:hAnsi="微软雅黑" w:eastAsia="微软雅黑" w:cs="微软雅黑"/>
          <w:b w:val="0"/>
          <w:bCs w:val="0"/>
          <w:i w:val="0"/>
          <w:iCs w:val="0"/>
          <w:caps w:val="0"/>
          <w:color w:val="000000"/>
          <w:spacing w:val="0"/>
          <w:kern w:val="0"/>
          <w:sz w:val="24"/>
          <w:szCs w:val="24"/>
          <w:shd w:val="clear" w:fill="FFFFFF"/>
          <w:lang w:val="en-US" w:eastAsia="zh-CN" w:bidi="ar"/>
        </w:rPr>
        <w:t>2.4</w:t>
      </w:r>
      <w:r>
        <w:rPr>
          <w:rFonts w:hint="eastAsia" w:ascii="微软雅黑" w:hAnsi="微软雅黑" w:eastAsia="微软雅黑" w:cs="微软雅黑"/>
          <w:b w:val="0"/>
          <w:bCs w:val="0"/>
          <w:i w:val="0"/>
          <w:iCs w:val="0"/>
          <w:caps w:val="0"/>
          <w:color w:val="000000"/>
          <w:spacing w:val="0"/>
          <w:sz w:val="24"/>
          <w:szCs w:val="24"/>
          <w:shd w:val="clear" w:fill="FFFFFF"/>
        </w:rPr>
        <w:t>所有有意向参与的单位应与</w:t>
      </w:r>
      <w:r>
        <w:rPr>
          <w:rFonts w:hint="eastAsia" w:ascii="微软雅黑" w:hAnsi="微软雅黑" w:eastAsia="微软雅黑" w:cs="微软雅黑"/>
          <w:b w:val="0"/>
          <w:bCs w:val="0"/>
          <w:i w:val="0"/>
          <w:iCs w:val="0"/>
          <w:caps w:val="0"/>
          <w:color w:val="000000"/>
          <w:spacing w:val="0"/>
          <w:sz w:val="24"/>
          <w:szCs w:val="24"/>
          <w:shd w:val="clear" w:fill="FFFFFF"/>
          <w:lang w:val="en-US" w:eastAsia="zh-CN"/>
        </w:rPr>
        <w:t>广州青纸包装材料有限公司</w:t>
      </w:r>
      <w:r>
        <w:rPr>
          <w:rFonts w:hint="eastAsia" w:ascii="微软雅黑" w:hAnsi="微软雅黑" w:eastAsia="微软雅黑" w:cs="微软雅黑"/>
          <w:b w:val="0"/>
          <w:bCs w:val="0"/>
          <w:i w:val="0"/>
          <w:iCs w:val="0"/>
          <w:caps w:val="0"/>
          <w:color w:val="000000"/>
          <w:spacing w:val="0"/>
          <w:sz w:val="24"/>
          <w:szCs w:val="24"/>
          <w:shd w:val="clear" w:fill="FFFFFF"/>
        </w:rPr>
        <w:t>进行详细技术交流</w:t>
      </w:r>
      <w:r>
        <w:rPr>
          <w:rFonts w:hint="eastAsia" w:ascii="微软雅黑" w:hAnsi="微软雅黑" w:eastAsia="微软雅黑" w:cs="微软雅黑"/>
          <w:b w:val="0"/>
          <w:bCs w:val="0"/>
          <w:i w:val="0"/>
          <w:iCs w:val="0"/>
          <w:caps w:val="0"/>
          <w:color w:val="000000"/>
          <w:spacing w:val="0"/>
          <w:sz w:val="24"/>
          <w:szCs w:val="24"/>
          <w:shd w:val="clear" w:fill="FFFFFF"/>
          <w:lang w:eastAsia="zh-CN"/>
        </w:rPr>
        <w:t>。（</w:t>
      </w:r>
      <w:r>
        <w:rPr>
          <w:rFonts w:hint="eastAsia" w:ascii="微软雅黑" w:hAnsi="微软雅黑" w:eastAsia="微软雅黑" w:cs="微软雅黑"/>
          <w:i w:val="0"/>
          <w:iCs w:val="0"/>
          <w:caps w:val="0"/>
          <w:color w:val="000000"/>
          <w:spacing w:val="0"/>
          <w:sz w:val="24"/>
          <w:szCs w:val="24"/>
          <w:shd w:val="clear" w:fill="FFFFFF"/>
        </w:rPr>
        <w:t>技术联系人：</w:t>
      </w:r>
      <w:r>
        <w:rPr>
          <w:rFonts w:hint="eastAsia" w:ascii="微软雅黑" w:hAnsi="微软雅黑" w:eastAsia="微软雅黑" w:cs="微软雅黑"/>
          <w:i w:val="0"/>
          <w:iCs w:val="0"/>
          <w:caps w:val="0"/>
          <w:color w:val="000000"/>
          <w:spacing w:val="0"/>
          <w:sz w:val="24"/>
          <w:szCs w:val="24"/>
          <w:shd w:val="clear" w:fill="FFFFFF"/>
          <w:lang w:val="en-US" w:eastAsia="zh-CN"/>
        </w:rPr>
        <w:t>付正发</w:t>
      </w:r>
      <w:r>
        <w:rPr>
          <w:rFonts w:hint="eastAsia" w:ascii="微软雅黑" w:hAnsi="微软雅黑" w:eastAsia="微软雅黑" w:cs="微软雅黑"/>
          <w:i w:val="0"/>
          <w:iCs w:val="0"/>
          <w:caps w:val="0"/>
          <w:color w:val="000000"/>
          <w:spacing w:val="0"/>
          <w:sz w:val="24"/>
          <w:szCs w:val="24"/>
          <w:shd w:val="clear" w:fill="FFFFFF"/>
        </w:rPr>
        <w:t>138</w:t>
      </w:r>
      <w:r>
        <w:rPr>
          <w:rFonts w:hint="eastAsia" w:ascii="微软雅黑" w:hAnsi="微软雅黑" w:eastAsia="微软雅黑" w:cs="微软雅黑"/>
          <w:i w:val="0"/>
          <w:iCs w:val="0"/>
          <w:caps w:val="0"/>
          <w:color w:val="000000"/>
          <w:spacing w:val="0"/>
          <w:sz w:val="24"/>
          <w:szCs w:val="24"/>
          <w:shd w:val="clear" w:fill="FFFFFF"/>
          <w:lang w:val="en-US" w:eastAsia="zh-CN"/>
        </w:rPr>
        <w:t>60509117）</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b/>
          <w:bCs/>
          <w:i w:val="0"/>
          <w:iCs w:val="0"/>
          <w:caps w:val="0"/>
          <w:color w:val="000000"/>
          <w:spacing w:val="0"/>
          <w:sz w:val="24"/>
          <w:szCs w:val="24"/>
          <w:shd w:val="clear" w:fill="FFFFFF"/>
        </w:rPr>
        <w:t>3.交货时间及地点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b w:val="0"/>
          <w:bCs w:val="0"/>
          <w:i w:val="0"/>
          <w:iCs w:val="0"/>
          <w:caps w:val="0"/>
          <w:color w:val="000000"/>
          <w:spacing w:val="0"/>
          <w:sz w:val="24"/>
          <w:szCs w:val="24"/>
          <w:shd w:val="clear" w:fill="FFFFFF"/>
        </w:rPr>
      </w:pPr>
      <w:r>
        <w:rPr>
          <w:rFonts w:hint="eastAsia" w:ascii="微软雅黑" w:hAnsi="微软雅黑" w:eastAsia="微软雅黑" w:cs="微软雅黑"/>
          <w:b w:val="0"/>
          <w:bCs w:val="0"/>
          <w:i w:val="0"/>
          <w:iCs w:val="0"/>
          <w:caps w:val="0"/>
          <w:color w:val="000000"/>
          <w:spacing w:val="0"/>
          <w:sz w:val="24"/>
          <w:szCs w:val="24"/>
          <w:shd w:val="clear" w:fill="FFFFFF"/>
        </w:rPr>
        <w:t>3.1交货时间：投标时承诺交货期</w:t>
      </w:r>
      <w:r>
        <w:rPr>
          <w:rFonts w:hint="eastAsia" w:ascii="微软雅黑" w:hAnsi="微软雅黑" w:eastAsia="微软雅黑" w:cs="微软雅黑"/>
          <w:b w:val="0"/>
          <w:bCs w:val="0"/>
          <w:i w:val="0"/>
          <w:iCs w:val="0"/>
          <w:caps w:val="0"/>
          <w:color w:val="000000"/>
          <w:spacing w:val="0"/>
          <w:sz w:val="24"/>
          <w:szCs w:val="24"/>
          <w:shd w:val="clear" w:fill="FFFFFF"/>
          <w:lang w:val="en-US" w:eastAsia="zh-CN"/>
        </w:rPr>
        <w:t>之内</w:t>
      </w:r>
      <w:r>
        <w:rPr>
          <w:rFonts w:hint="eastAsia" w:ascii="微软雅黑" w:hAnsi="微软雅黑" w:eastAsia="微软雅黑" w:cs="微软雅黑"/>
          <w:b w:val="0"/>
          <w:bCs w:val="0"/>
          <w:i w:val="0"/>
          <w:iCs w:val="0"/>
          <w:caps w:val="0"/>
          <w:color w:val="000000"/>
          <w:spacing w:val="0"/>
          <w:sz w:val="24"/>
          <w:szCs w:val="24"/>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b w:val="0"/>
          <w:bCs w:val="0"/>
          <w:i w:val="0"/>
          <w:iCs w:val="0"/>
          <w:caps w:val="0"/>
          <w:color w:val="000000"/>
          <w:spacing w:val="0"/>
          <w:kern w:val="0"/>
          <w:sz w:val="24"/>
          <w:szCs w:val="24"/>
          <w:shd w:val="clear" w:fill="FFFFFF"/>
          <w:lang w:val="en-US" w:eastAsia="zh-CN" w:bidi="ar"/>
        </w:rPr>
      </w:pPr>
      <w:r>
        <w:rPr>
          <w:rFonts w:hint="eastAsia" w:ascii="微软雅黑" w:hAnsi="微软雅黑" w:eastAsia="微软雅黑" w:cs="微软雅黑"/>
          <w:b w:val="0"/>
          <w:bCs w:val="0"/>
          <w:i w:val="0"/>
          <w:iCs w:val="0"/>
          <w:caps w:val="0"/>
          <w:color w:val="000000"/>
          <w:spacing w:val="0"/>
          <w:sz w:val="24"/>
          <w:szCs w:val="24"/>
          <w:shd w:val="clear" w:fill="FFFFFF"/>
        </w:rPr>
        <w:t>3</w:t>
      </w:r>
      <w:r>
        <w:rPr>
          <w:rFonts w:hint="eastAsia" w:ascii="微软雅黑" w:hAnsi="微软雅黑" w:eastAsia="微软雅黑" w:cs="微软雅黑"/>
          <w:b w:val="0"/>
          <w:bCs w:val="0"/>
          <w:i w:val="0"/>
          <w:iCs w:val="0"/>
          <w:caps w:val="0"/>
          <w:color w:val="000000"/>
          <w:spacing w:val="0"/>
          <w:kern w:val="0"/>
          <w:sz w:val="24"/>
          <w:szCs w:val="24"/>
          <w:shd w:val="clear" w:fill="FFFFFF"/>
          <w:lang w:val="en-US" w:eastAsia="zh-CN" w:bidi="ar"/>
        </w:rPr>
        <w:t>.2交货地点：广东省惠州市闽环纸品股份有限公司厂区车间。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b/>
          <w:bCs/>
          <w:i w:val="0"/>
          <w:iCs w:val="0"/>
          <w:caps w:val="0"/>
          <w:color w:val="000000"/>
          <w:spacing w:val="0"/>
          <w:sz w:val="24"/>
          <w:szCs w:val="24"/>
          <w:shd w:val="clear" w:fill="FFFFFF"/>
        </w:rPr>
        <w:t>4.对投标人资格要求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000000"/>
          <w:spacing w:val="0"/>
          <w:sz w:val="24"/>
          <w:szCs w:val="24"/>
          <w:shd w:val="clear" w:fill="FFFFFF"/>
        </w:rPr>
        <w:t>4.1具有独立承担民事责任的能力（提供三证合一的营业执照）；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000000"/>
          <w:spacing w:val="0"/>
          <w:sz w:val="24"/>
          <w:szCs w:val="24"/>
          <w:shd w:val="clear" w:fill="FFFFFF"/>
        </w:rPr>
        <w:t>4.2具有良好的商业信誉和健全的财务会计制度（提供近一年财务状况报告或资格承诺函）；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000000"/>
          <w:spacing w:val="0"/>
          <w:sz w:val="24"/>
          <w:szCs w:val="24"/>
          <w:shd w:val="clear" w:fill="FFFFFF"/>
        </w:rPr>
        <w:t>4.3具有履行合同所必须的设备和专业技术能力（提供声明函）；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000000"/>
          <w:spacing w:val="0"/>
          <w:sz w:val="24"/>
          <w:szCs w:val="24"/>
          <w:shd w:val="clear" w:fill="FFFFFF"/>
        </w:rPr>
        <w:t>4.4具有依法缴纳税收和社会保障资金的良好记录（提供近一年依法缴纳税收和社会保障资金的证明材料或资格承诺函）；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000000"/>
          <w:spacing w:val="0"/>
          <w:sz w:val="24"/>
          <w:szCs w:val="24"/>
          <w:shd w:val="clear" w:fill="FFFFFF"/>
        </w:rPr>
        <w:t>4.5近三年内，在经营活动中没有重大违法记录（提供声明函）；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default" w:ascii="微软雅黑" w:hAnsi="微软雅黑" w:eastAsia="微软雅黑" w:cs="微软雅黑"/>
          <w:b w:val="0"/>
          <w:bCs w:val="0"/>
          <w:i w:val="0"/>
          <w:iCs w:val="0"/>
          <w:caps w:val="0"/>
          <w:color w:val="000000"/>
          <w:spacing w:val="0"/>
          <w:sz w:val="24"/>
          <w:szCs w:val="24"/>
          <w:shd w:val="clear" w:fill="FFFFFF"/>
          <w:lang w:val="en-US" w:eastAsia="zh-CN"/>
        </w:rPr>
      </w:pPr>
      <w:r>
        <w:rPr>
          <w:rFonts w:hint="eastAsia" w:ascii="微软雅黑" w:hAnsi="微软雅黑" w:eastAsia="微软雅黑" w:cs="微软雅黑"/>
          <w:b w:val="0"/>
          <w:bCs w:val="0"/>
          <w:i w:val="0"/>
          <w:iCs w:val="0"/>
          <w:caps w:val="0"/>
          <w:color w:val="000000"/>
          <w:spacing w:val="0"/>
          <w:sz w:val="24"/>
          <w:szCs w:val="24"/>
          <w:shd w:val="clear" w:fill="FFFFFF"/>
        </w:rPr>
        <w:t>4.6</w:t>
      </w:r>
      <w:r>
        <w:rPr>
          <w:rFonts w:hint="eastAsia" w:ascii="微软雅黑" w:hAnsi="微软雅黑" w:eastAsia="微软雅黑" w:cs="微软雅黑"/>
          <w:b w:val="0"/>
          <w:bCs w:val="0"/>
          <w:i w:val="0"/>
          <w:iCs w:val="0"/>
          <w:caps w:val="0"/>
          <w:color w:val="000000"/>
          <w:spacing w:val="0"/>
          <w:sz w:val="24"/>
          <w:szCs w:val="24"/>
          <w:shd w:val="clear" w:fill="FFFFFF"/>
          <w:lang w:val="en-US" w:eastAsia="zh-CN"/>
        </w:rPr>
        <w:t>有近三年内在纸袋制袋行业的同类设备销售业绩或合同；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default" w:ascii="微软雅黑" w:hAnsi="微软雅黑" w:eastAsia="微软雅黑" w:cs="微软雅黑"/>
          <w:b w:val="0"/>
          <w:bCs w:val="0"/>
          <w:i w:val="0"/>
          <w:iCs w:val="0"/>
          <w:caps w:val="0"/>
          <w:color w:val="000000"/>
          <w:spacing w:val="0"/>
          <w:sz w:val="24"/>
          <w:szCs w:val="24"/>
          <w:shd w:val="clear" w:fill="FFFFFF"/>
          <w:lang w:val="en-US" w:eastAsia="zh-CN"/>
        </w:rPr>
      </w:pPr>
      <w:r>
        <w:rPr>
          <w:rFonts w:hint="eastAsia" w:ascii="微软雅黑" w:hAnsi="微软雅黑" w:eastAsia="微软雅黑" w:cs="微软雅黑"/>
          <w:b w:val="0"/>
          <w:bCs w:val="0"/>
          <w:i w:val="0"/>
          <w:iCs w:val="0"/>
          <w:caps w:val="0"/>
          <w:color w:val="000000"/>
          <w:spacing w:val="0"/>
          <w:sz w:val="24"/>
          <w:szCs w:val="24"/>
          <w:shd w:val="clear" w:fill="FFFFFF"/>
          <w:lang w:val="en-US" w:eastAsia="zh-CN"/>
        </w:rPr>
        <w:t>4.7</w:t>
      </w:r>
      <w:r>
        <w:rPr>
          <w:rFonts w:hint="eastAsia" w:ascii="微软雅黑" w:hAnsi="微软雅黑" w:eastAsia="微软雅黑" w:cs="微软雅黑"/>
          <w:b w:val="0"/>
          <w:bCs w:val="0"/>
          <w:i w:val="0"/>
          <w:iCs w:val="0"/>
          <w:caps w:val="0"/>
          <w:color w:val="000000"/>
          <w:spacing w:val="0"/>
          <w:sz w:val="24"/>
          <w:szCs w:val="24"/>
          <w:shd w:val="clear" w:fill="FFFFFF"/>
        </w:rPr>
        <w:t>中间商需出具制造厂商正式授权书；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right="0" w:firstLine="480" w:firstLineChars="20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000000"/>
          <w:spacing w:val="0"/>
          <w:sz w:val="24"/>
          <w:szCs w:val="24"/>
          <w:shd w:val="clear" w:fill="FFFFFF"/>
        </w:rPr>
        <w:t>【注：对于4.3及4.5项，声明函格式见附件2。对于4.2及4.4项，投标人可自行选择是否提供承诺函（格式见附件1）。提供相关承诺函的投标人，无需再提供财务状况、缴纳税收和社保资金等证明材料。招标人有权在签订合同前要求中标人提供相关证明材料以核实中标人承诺事项的真实性。投标人应当遵循诚实守信的原则，不得作出虚假承诺，承诺不实的，属于提供虚假材料谋取中标、成交，依法追究相关的法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b/>
          <w:bCs/>
          <w:i w:val="0"/>
          <w:iCs w:val="0"/>
          <w:caps w:val="0"/>
          <w:color w:val="000000"/>
          <w:spacing w:val="0"/>
          <w:sz w:val="24"/>
          <w:szCs w:val="24"/>
          <w:shd w:val="clear" w:fill="FFFFFF"/>
        </w:rPr>
        <w:t>5.双方职责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000000"/>
          <w:spacing w:val="0"/>
          <w:sz w:val="24"/>
          <w:szCs w:val="24"/>
          <w:shd w:val="clear" w:fill="FFFFFF"/>
        </w:rPr>
        <w:t>5.1投标方对方案的可行性、合理性完全负责，对所提供的产品和服务的质量、技术、性能完全负责。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000000"/>
          <w:spacing w:val="0"/>
          <w:sz w:val="24"/>
          <w:szCs w:val="24"/>
          <w:shd w:val="clear" w:fill="FFFFFF"/>
        </w:rPr>
        <w:t>5.2投标方提供的设备应为制造厂原装、最新、全新的产品，保证其提供的货物经过其指导正确安装、调整后在整个系统投料运转7天内，达到产品技术指标。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b w:val="0"/>
          <w:bCs w:val="0"/>
          <w:i w:val="0"/>
          <w:iCs w:val="0"/>
          <w:caps w:val="0"/>
          <w:color w:val="000000"/>
          <w:spacing w:val="0"/>
          <w:sz w:val="24"/>
          <w:szCs w:val="24"/>
          <w:shd w:val="clear" w:fill="FFFFFF"/>
        </w:rPr>
      </w:pPr>
      <w:r>
        <w:rPr>
          <w:rFonts w:hint="eastAsia" w:ascii="微软雅黑" w:hAnsi="微软雅黑" w:eastAsia="微软雅黑" w:cs="微软雅黑"/>
          <w:b w:val="0"/>
          <w:bCs w:val="0"/>
          <w:i w:val="0"/>
          <w:iCs w:val="0"/>
          <w:caps w:val="0"/>
          <w:color w:val="000000"/>
          <w:spacing w:val="0"/>
          <w:sz w:val="24"/>
          <w:szCs w:val="24"/>
          <w:shd w:val="clear" w:fill="FFFFFF"/>
        </w:rPr>
        <w:t>5.3中标方应保证对质量保证期内因提供的制造、安装、调试或材料缺陷所有因中标方责任引起的设备任何缺陷、故障、和损坏负责。中标方负责设备的运输，凡设备到招标方之前所产生的意外损失由中标方承担。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default" w:ascii="微软雅黑" w:hAnsi="微软雅黑" w:eastAsia="微软雅黑" w:cs="微软雅黑"/>
          <w:b w:val="0"/>
          <w:bCs w:val="0"/>
          <w:i w:val="0"/>
          <w:iCs w:val="0"/>
          <w:caps w:val="0"/>
          <w:color w:val="000000"/>
          <w:spacing w:val="0"/>
          <w:sz w:val="24"/>
          <w:szCs w:val="24"/>
          <w:shd w:val="clear" w:fill="FFFFFF"/>
          <w:lang w:val="en-US" w:eastAsia="zh-CN"/>
        </w:rPr>
      </w:pPr>
      <w:r>
        <w:rPr>
          <w:rFonts w:hint="eastAsia" w:ascii="微软雅黑" w:hAnsi="微软雅黑" w:eastAsia="微软雅黑" w:cs="微软雅黑"/>
          <w:b w:val="0"/>
          <w:bCs w:val="0"/>
          <w:i w:val="0"/>
          <w:iCs w:val="0"/>
          <w:caps w:val="0"/>
          <w:color w:val="000000"/>
          <w:spacing w:val="0"/>
          <w:sz w:val="24"/>
          <w:szCs w:val="24"/>
          <w:shd w:val="clear" w:fill="FFFFFF"/>
          <w:lang w:val="en-US" w:eastAsia="zh-CN"/>
        </w:rPr>
        <w:t>5.4中标方应负责对招标方人员进行免费操作培训，人数不少于2人，指导招标方人员能熟练掌握该印刷设备正常操作运行。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b/>
          <w:bCs/>
          <w:i w:val="0"/>
          <w:iCs w:val="0"/>
          <w:caps w:val="0"/>
          <w:color w:val="000000"/>
          <w:spacing w:val="0"/>
          <w:sz w:val="24"/>
          <w:szCs w:val="24"/>
          <w:shd w:val="clear" w:fill="FFFFFF"/>
        </w:rPr>
        <w:t>6.违约责任</w:t>
      </w:r>
      <w:r>
        <w:rPr>
          <w:rFonts w:hint="eastAsia" w:ascii="微软雅黑" w:hAnsi="微软雅黑" w:eastAsia="微软雅黑" w:cs="微软雅黑"/>
          <w:b w:val="0"/>
          <w:bCs w:val="0"/>
          <w:i w:val="0"/>
          <w:iCs w:val="0"/>
          <w:caps w:val="0"/>
          <w:color w:val="000000"/>
          <w:spacing w:val="0"/>
          <w:sz w:val="24"/>
          <w:szCs w:val="24"/>
          <w:shd w:val="clear" w:fill="FFFFFF"/>
        </w:rPr>
        <w:t>：签订合同后，中标方不能按时履约必须支付违约金为合同总额的15%，其它违约按《中华人民共和国民法典》执行。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b/>
          <w:bCs/>
          <w:i w:val="0"/>
          <w:iCs w:val="0"/>
          <w:caps w:val="0"/>
          <w:color w:val="000000"/>
          <w:spacing w:val="0"/>
          <w:sz w:val="24"/>
          <w:szCs w:val="24"/>
          <w:shd w:val="clear" w:fill="FFFFFF"/>
        </w:rPr>
        <w:t>7.质量保证</w:t>
      </w:r>
      <w:r>
        <w:rPr>
          <w:rFonts w:hint="eastAsia" w:ascii="微软雅黑" w:hAnsi="微软雅黑" w:eastAsia="微软雅黑" w:cs="微软雅黑"/>
          <w:b w:val="0"/>
          <w:bCs w:val="0"/>
          <w:i w:val="0"/>
          <w:iCs w:val="0"/>
          <w:caps w:val="0"/>
          <w:color w:val="000000"/>
          <w:spacing w:val="0"/>
          <w:sz w:val="24"/>
          <w:szCs w:val="24"/>
          <w:shd w:val="clear" w:fill="FFFFFF"/>
        </w:rPr>
        <w:t>：质量保证期为自设备验收合格之日起12个月或货到18个月（以时间先到为准），投标人可承诺更长的质保期。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b/>
          <w:bCs/>
          <w:i w:val="0"/>
          <w:iCs w:val="0"/>
          <w:caps w:val="0"/>
          <w:color w:val="000000"/>
          <w:spacing w:val="0"/>
          <w:sz w:val="24"/>
          <w:szCs w:val="24"/>
          <w:shd w:val="clear" w:fill="FFFFFF"/>
        </w:rPr>
        <w:t>8.付款方式</w:t>
      </w:r>
      <w:r>
        <w:rPr>
          <w:rFonts w:hint="eastAsia" w:ascii="微软雅黑" w:hAnsi="微软雅黑" w:eastAsia="微软雅黑" w:cs="微软雅黑"/>
          <w:b w:val="0"/>
          <w:bCs w:val="0"/>
          <w:i w:val="0"/>
          <w:iCs w:val="0"/>
          <w:caps w:val="0"/>
          <w:color w:val="000000"/>
          <w:spacing w:val="0"/>
          <w:sz w:val="24"/>
          <w:szCs w:val="24"/>
          <w:shd w:val="clear" w:fill="FFFFFF"/>
        </w:rPr>
        <w:t>：货到验收合格后，且招标人财务部收到全额增值税专用发票后45天付90%合同款（银行承兑汇票），余10%作为质保金在质保期满且无质量问题后付清，质保金不计利息。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b/>
          <w:bCs/>
          <w:i w:val="0"/>
          <w:iCs w:val="0"/>
          <w:caps w:val="0"/>
          <w:color w:val="000000"/>
          <w:spacing w:val="0"/>
          <w:sz w:val="24"/>
          <w:szCs w:val="24"/>
          <w:shd w:val="clear" w:fill="FFFFFF"/>
        </w:rPr>
        <w:t>9.报价规定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4"/>
          <w:szCs w:val="24"/>
          <w:shd w:val="clear" w:fill="FFFFFF"/>
        </w:rPr>
        <w:t>9.1本次招标原则上采取一次性报价方式。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4"/>
          <w:szCs w:val="24"/>
          <w:shd w:val="clear" w:fill="FFFFFF"/>
        </w:rPr>
        <w:t>9.2报价为含增值税到厂人民币价格，投标文件中应注明税率。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b/>
          <w:bCs/>
          <w:i w:val="0"/>
          <w:iCs w:val="0"/>
          <w:caps w:val="0"/>
          <w:color w:val="000000"/>
          <w:spacing w:val="0"/>
          <w:sz w:val="24"/>
          <w:szCs w:val="24"/>
          <w:shd w:val="clear" w:fill="FFFFFF"/>
        </w:rPr>
        <w:t>10.评标办法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4"/>
          <w:szCs w:val="24"/>
          <w:shd w:val="clear" w:fill="FFFFFF"/>
        </w:rPr>
        <w:t>10.1本项目采用综合评估法评标。经综合评审得分排名第一名的投标人确定为中标候选人，中标候选人将在本公司网站上公示三天，无异议后转为中标人。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right="0" w:firstLine="480" w:firstLineChars="200"/>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4"/>
          <w:szCs w:val="24"/>
          <w:shd w:val="clear" w:fill="FFFFFF"/>
        </w:rPr>
        <w:t>10.2评分项目：</w:t>
      </w:r>
    </w:p>
    <w:tbl>
      <w:tblPr>
        <w:tblStyle w:val="4"/>
        <w:tblW w:w="842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709"/>
        <w:gridCol w:w="1418"/>
        <w:gridCol w:w="708"/>
        <w:gridCol w:w="55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87" w:hRule="atLeast"/>
          <w:jc w:val="center"/>
        </w:trPr>
        <w:tc>
          <w:tcPr>
            <w:tcW w:w="709"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color w:val="000000"/>
                <w:sz w:val="21"/>
                <w:szCs w:val="21"/>
              </w:rPr>
              <w:t>序号</w:t>
            </w:r>
          </w:p>
        </w:tc>
        <w:tc>
          <w:tcPr>
            <w:tcW w:w="1418"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color w:val="000000"/>
                <w:sz w:val="21"/>
                <w:szCs w:val="21"/>
              </w:rPr>
              <w:t>评议内容</w:t>
            </w:r>
          </w:p>
        </w:tc>
        <w:tc>
          <w:tcPr>
            <w:tcW w:w="708"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color w:val="000000"/>
                <w:sz w:val="21"/>
                <w:szCs w:val="21"/>
              </w:rPr>
              <w:t>分值</w:t>
            </w:r>
          </w:p>
        </w:tc>
        <w:tc>
          <w:tcPr>
            <w:tcW w:w="5587"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color w:val="000000"/>
                <w:sz w:val="21"/>
                <w:szCs w:val="21"/>
              </w:rPr>
              <w:t>评议办法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628" w:hRule="atLeast"/>
          <w:jc w:val="center"/>
        </w:trPr>
        <w:tc>
          <w:tcPr>
            <w:tcW w:w="709"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color w:val="000000"/>
                <w:sz w:val="21"/>
                <w:szCs w:val="21"/>
              </w:rPr>
              <w:t>1</w:t>
            </w:r>
          </w:p>
        </w:tc>
        <w:tc>
          <w:tcPr>
            <w:tcW w:w="141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color w:val="000000"/>
                <w:sz w:val="21"/>
                <w:szCs w:val="21"/>
              </w:rPr>
              <w:t>投标评审价</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color w:val="000000"/>
                <w:sz w:val="21"/>
                <w:szCs w:val="21"/>
              </w:rPr>
              <w:t>50分</w:t>
            </w:r>
          </w:p>
        </w:tc>
        <w:tc>
          <w:tcPr>
            <w:tcW w:w="558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微软雅黑" w:hAnsi="微软雅黑" w:eastAsia="微软雅黑" w:cs="微软雅黑"/>
              </w:rPr>
            </w:pPr>
            <w:r>
              <w:rPr>
                <w:rFonts w:hint="eastAsia" w:ascii="微软雅黑" w:hAnsi="微软雅黑" w:eastAsia="微软雅黑" w:cs="微软雅黑"/>
                <w:color w:val="000000"/>
                <w:sz w:val="21"/>
                <w:szCs w:val="21"/>
              </w:rPr>
              <w:t>当AG＞1.1AD时，F=50-(A-AD)÷(AG-AD)×6</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微软雅黑" w:hAnsi="微软雅黑" w:eastAsia="微软雅黑" w:cs="微软雅黑"/>
              </w:rPr>
            </w:pPr>
            <w:r>
              <w:rPr>
                <w:rFonts w:hint="eastAsia" w:ascii="微软雅黑" w:hAnsi="微软雅黑" w:eastAsia="微软雅黑" w:cs="微软雅黑"/>
                <w:color w:val="000000"/>
                <w:sz w:val="21"/>
                <w:szCs w:val="21"/>
              </w:rPr>
              <w:t>当AG≤1.1AD时，F=50-(A-AD)÷AD×50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微软雅黑" w:hAnsi="微软雅黑" w:eastAsia="微软雅黑" w:cs="微软雅黑"/>
              </w:rPr>
            </w:pPr>
            <w:r>
              <w:rPr>
                <w:rFonts w:hint="eastAsia" w:ascii="微软雅黑" w:hAnsi="微软雅黑" w:eastAsia="微软雅黑" w:cs="微软雅黑"/>
                <w:color w:val="000000"/>
                <w:sz w:val="21"/>
                <w:szCs w:val="21"/>
              </w:rPr>
              <w:t>其中：F为投标评审价分；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微软雅黑" w:hAnsi="微软雅黑" w:eastAsia="微软雅黑" w:cs="微软雅黑"/>
              </w:rPr>
            </w:pPr>
            <w:r>
              <w:rPr>
                <w:rFonts w:hint="eastAsia" w:ascii="微软雅黑" w:hAnsi="微软雅黑" w:eastAsia="微软雅黑" w:cs="微软雅黑"/>
                <w:color w:val="000000"/>
                <w:sz w:val="21"/>
                <w:szCs w:val="21"/>
              </w:rPr>
              <w:t>A 为投标评审价；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微软雅黑" w:hAnsi="微软雅黑" w:eastAsia="微软雅黑" w:cs="微软雅黑"/>
              </w:rPr>
            </w:pPr>
            <w:r>
              <w:rPr>
                <w:rFonts w:hint="eastAsia" w:ascii="微软雅黑" w:hAnsi="微软雅黑" w:eastAsia="微软雅黑" w:cs="微软雅黑"/>
                <w:color w:val="000000"/>
                <w:sz w:val="21"/>
                <w:szCs w:val="21"/>
              </w:rPr>
              <w:t>AG为最高投标评审价；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微软雅黑" w:hAnsi="微软雅黑" w:eastAsia="微软雅黑" w:cs="微软雅黑"/>
              </w:rPr>
            </w:pPr>
            <w:r>
              <w:rPr>
                <w:rFonts w:hint="eastAsia" w:ascii="微软雅黑" w:hAnsi="微软雅黑" w:eastAsia="微软雅黑" w:cs="微软雅黑"/>
                <w:color w:val="000000"/>
                <w:sz w:val="21"/>
                <w:szCs w:val="21"/>
              </w:rPr>
              <w:t>AD为最低投标评审价。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0" w:hRule="atLeast"/>
          <w:jc w:val="center"/>
        </w:trPr>
        <w:tc>
          <w:tcPr>
            <w:tcW w:w="709"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color w:val="000000"/>
                <w:sz w:val="21"/>
                <w:szCs w:val="21"/>
              </w:rPr>
              <w:t>2</w:t>
            </w:r>
          </w:p>
        </w:tc>
        <w:tc>
          <w:tcPr>
            <w:tcW w:w="141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color w:val="000000"/>
                <w:sz w:val="21"/>
                <w:szCs w:val="21"/>
              </w:rPr>
              <w:t>技术评审</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color w:val="000000"/>
                <w:sz w:val="21"/>
                <w:szCs w:val="21"/>
              </w:rPr>
              <w:t>40分</w:t>
            </w:r>
          </w:p>
        </w:tc>
        <w:tc>
          <w:tcPr>
            <w:tcW w:w="558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微软雅黑" w:hAnsi="微软雅黑" w:eastAsia="微软雅黑" w:cs="微软雅黑"/>
              </w:rPr>
            </w:pPr>
            <w:r>
              <w:rPr>
                <w:rFonts w:hint="eastAsia" w:ascii="微软雅黑" w:hAnsi="微软雅黑" w:eastAsia="微软雅黑" w:cs="微软雅黑"/>
                <w:color w:val="000000"/>
                <w:sz w:val="21"/>
                <w:szCs w:val="21"/>
              </w:rPr>
              <w:t>①设备满足招标文件要求的程度：5分；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微软雅黑" w:hAnsi="微软雅黑" w:eastAsia="微软雅黑" w:cs="微软雅黑"/>
                <w:color w:val="auto"/>
              </w:rPr>
            </w:pPr>
            <w:r>
              <w:rPr>
                <w:rFonts w:hint="eastAsia" w:ascii="微软雅黑" w:hAnsi="微软雅黑" w:eastAsia="微软雅黑" w:cs="微软雅黑"/>
                <w:color w:val="auto"/>
                <w:sz w:val="21"/>
                <w:szCs w:val="21"/>
              </w:rPr>
              <w:t>②技术性能保证值：1</w:t>
            </w:r>
            <w:r>
              <w:rPr>
                <w:rFonts w:hint="eastAsia" w:ascii="微软雅黑" w:hAnsi="微软雅黑" w:eastAsia="微软雅黑" w:cs="微软雅黑"/>
                <w:color w:val="auto"/>
                <w:sz w:val="21"/>
                <w:szCs w:val="21"/>
                <w:lang w:val="en-US" w:eastAsia="zh-CN"/>
              </w:rPr>
              <w:t>0</w:t>
            </w:r>
            <w:r>
              <w:rPr>
                <w:rFonts w:hint="eastAsia" w:ascii="微软雅黑" w:hAnsi="微软雅黑" w:eastAsia="微软雅黑" w:cs="微软雅黑"/>
                <w:color w:val="auto"/>
                <w:sz w:val="21"/>
                <w:szCs w:val="21"/>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微软雅黑" w:hAnsi="微软雅黑" w:eastAsia="微软雅黑" w:cs="微软雅黑"/>
                <w:color w:val="auto"/>
              </w:rPr>
            </w:pPr>
            <w:r>
              <w:rPr>
                <w:rFonts w:hint="eastAsia" w:ascii="微软雅黑" w:hAnsi="微软雅黑" w:eastAsia="微软雅黑" w:cs="微软雅黑"/>
                <w:color w:val="auto"/>
                <w:sz w:val="21"/>
                <w:szCs w:val="21"/>
              </w:rPr>
              <w:t>③设备品质、技术参数</w:t>
            </w:r>
            <w:r>
              <w:rPr>
                <w:rFonts w:hint="eastAsia" w:ascii="微软雅黑" w:hAnsi="微软雅黑" w:eastAsia="微软雅黑" w:cs="微软雅黑"/>
                <w:color w:val="auto"/>
                <w:sz w:val="21"/>
                <w:szCs w:val="21"/>
                <w:lang w:eastAsia="zh-CN"/>
              </w:rPr>
              <w:t>、</w:t>
            </w:r>
            <w:r>
              <w:rPr>
                <w:rFonts w:hint="eastAsia" w:ascii="微软雅黑" w:hAnsi="微软雅黑" w:eastAsia="微软雅黑" w:cs="微软雅黑"/>
                <w:color w:val="auto"/>
                <w:sz w:val="21"/>
                <w:szCs w:val="21"/>
                <w:lang w:val="en-US" w:eastAsia="zh-CN"/>
              </w:rPr>
              <w:t>操作性能、走纸方式</w:t>
            </w:r>
            <w:r>
              <w:rPr>
                <w:rFonts w:hint="eastAsia" w:ascii="微软雅黑" w:hAnsi="微软雅黑" w:eastAsia="微软雅黑" w:cs="微软雅黑"/>
                <w:color w:val="auto"/>
                <w:sz w:val="21"/>
                <w:szCs w:val="21"/>
              </w:rPr>
              <w:t>：2</w:t>
            </w:r>
            <w:r>
              <w:rPr>
                <w:rFonts w:hint="eastAsia" w:ascii="微软雅黑" w:hAnsi="微软雅黑" w:eastAsia="微软雅黑" w:cs="微软雅黑"/>
                <w:color w:val="auto"/>
                <w:sz w:val="21"/>
                <w:szCs w:val="21"/>
                <w:lang w:val="en-US" w:eastAsia="zh-CN"/>
              </w:rPr>
              <w:t>5</w:t>
            </w:r>
            <w:r>
              <w:rPr>
                <w:rFonts w:hint="eastAsia" w:ascii="微软雅黑" w:hAnsi="微软雅黑" w:eastAsia="微软雅黑" w:cs="微软雅黑"/>
                <w:color w:val="auto"/>
                <w:sz w:val="21"/>
                <w:szCs w:val="21"/>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微软雅黑" w:hAnsi="微软雅黑" w:eastAsia="微软雅黑" w:cs="微软雅黑"/>
              </w:rPr>
            </w:pPr>
            <w:r>
              <w:rPr>
                <w:rFonts w:hint="eastAsia" w:ascii="微软雅黑" w:hAnsi="微软雅黑" w:eastAsia="微软雅黑" w:cs="微软雅黑"/>
                <w:color w:val="000000"/>
                <w:sz w:val="21"/>
                <w:szCs w:val="21"/>
              </w:rPr>
              <w:t>④不满足设备规格及技术要求的，按废标处理。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 w:hRule="atLeast"/>
          <w:jc w:val="center"/>
        </w:trPr>
        <w:tc>
          <w:tcPr>
            <w:tcW w:w="709"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color w:val="000000"/>
                <w:sz w:val="21"/>
                <w:szCs w:val="21"/>
              </w:rPr>
              <w:t>3</w:t>
            </w:r>
          </w:p>
        </w:tc>
        <w:tc>
          <w:tcPr>
            <w:tcW w:w="141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color w:val="000000"/>
                <w:sz w:val="21"/>
                <w:szCs w:val="21"/>
              </w:rPr>
              <w:t>业绩及售后服务</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color w:val="000000"/>
                <w:sz w:val="21"/>
                <w:szCs w:val="21"/>
                <w:lang w:val="en-US" w:eastAsia="zh-CN"/>
              </w:rPr>
              <w:t>7</w:t>
            </w:r>
            <w:r>
              <w:rPr>
                <w:rFonts w:hint="eastAsia" w:ascii="微软雅黑" w:hAnsi="微软雅黑" w:eastAsia="微软雅黑" w:cs="微软雅黑"/>
                <w:color w:val="000000"/>
                <w:sz w:val="21"/>
                <w:szCs w:val="21"/>
              </w:rPr>
              <w:t>分</w:t>
            </w:r>
          </w:p>
        </w:tc>
        <w:tc>
          <w:tcPr>
            <w:tcW w:w="558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微软雅黑" w:hAnsi="微软雅黑" w:eastAsia="微软雅黑" w:cs="微软雅黑"/>
              </w:rPr>
            </w:pPr>
            <w:r>
              <w:rPr>
                <w:rFonts w:hint="eastAsia" w:ascii="微软雅黑" w:hAnsi="微软雅黑" w:eastAsia="微软雅黑" w:cs="微软雅黑"/>
                <w:color w:val="000000"/>
                <w:sz w:val="21"/>
                <w:szCs w:val="21"/>
              </w:rPr>
              <w:t>①品牌业绩：</w:t>
            </w:r>
            <w:r>
              <w:rPr>
                <w:rFonts w:hint="eastAsia" w:ascii="微软雅黑" w:hAnsi="微软雅黑" w:eastAsia="微软雅黑" w:cs="微软雅黑"/>
                <w:color w:val="000000"/>
                <w:sz w:val="21"/>
                <w:szCs w:val="21"/>
                <w:lang w:val="en-US" w:eastAsia="zh-CN"/>
              </w:rPr>
              <w:t>4</w:t>
            </w:r>
            <w:r>
              <w:rPr>
                <w:rFonts w:hint="eastAsia" w:ascii="微软雅黑" w:hAnsi="微软雅黑" w:eastAsia="微软雅黑" w:cs="微软雅黑"/>
                <w:color w:val="000000"/>
                <w:sz w:val="21"/>
                <w:szCs w:val="21"/>
              </w:rPr>
              <w:t>分</w:t>
            </w:r>
            <w:r>
              <w:rPr>
                <w:rFonts w:hint="eastAsia" w:ascii="微软雅黑" w:hAnsi="微软雅黑" w:eastAsia="微软雅黑" w:cs="微软雅黑"/>
                <w:color w:val="000000"/>
                <w:sz w:val="21"/>
                <w:szCs w:val="21"/>
                <w:lang w:eastAsia="zh-CN"/>
              </w:rPr>
              <w:t>，</w:t>
            </w:r>
            <w:r>
              <w:rPr>
                <w:rFonts w:hint="eastAsia" w:ascii="微软雅黑" w:hAnsi="微软雅黑" w:eastAsia="微软雅黑" w:cs="微软雅黑"/>
                <w:color w:val="000000"/>
                <w:sz w:val="21"/>
                <w:szCs w:val="21"/>
              </w:rPr>
              <w:t>1分/份合同（以投标人三年内合同复印件为准），封顶</w:t>
            </w:r>
            <w:r>
              <w:rPr>
                <w:rFonts w:hint="eastAsia" w:ascii="微软雅黑" w:hAnsi="微软雅黑" w:eastAsia="微软雅黑" w:cs="微软雅黑"/>
                <w:color w:val="000000"/>
                <w:sz w:val="21"/>
                <w:szCs w:val="21"/>
                <w:lang w:val="en-US" w:eastAsia="zh-CN"/>
              </w:rPr>
              <w:t>4</w:t>
            </w:r>
            <w:r>
              <w:rPr>
                <w:rFonts w:hint="eastAsia" w:ascii="微软雅黑" w:hAnsi="微软雅黑" w:eastAsia="微软雅黑" w:cs="微软雅黑"/>
                <w:color w:val="000000"/>
                <w:sz w:val="21"/>
                <w:szCs w:val="21"/>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微软雅黑" w:hAnsi="微软雅黑" w:eastAsia="微软雅黑" w:cs="微软雅黑"/>
              </w:rPr>
            </w:pPr>
            <w:r>
              <w:rPr>
                <w:rFonts w:hint="eastAsia" w:ascii="微软雅黑" w:hAnsi="微软雅黑" w:eastAsia="微软雅黑" w:cs="微软雅黑"/>
                <w:color w:val="000000"/>
                <w:sz w:val="21"/>
                <w:szCs w:val="21"/>
              </w:rPr>
              <w:t>②售后服务：3分（质保期最长的为满分3分，其它的按比例得分）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62" w:hRule="atLeast"/>
          <w:jc w:val="center"/>
        </w:trPr>
        <w:tc>
          <w:tcPr>
            <w:tcW w:w="709"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color w:val="000000"/>
                <w:sz w:val="21"/>
                <w:szCs w:val="21"/>
              </w:rPr>
              <w:t>4</w:t>
            </w:r>
          </w:p>
        </w:tc>
        <w:tc>
          <w:tcPr>
            <w:tcW w:w="141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color w:val="000000"/>
                <w:sz w:val="21"/>
                <w:szCs w:val="21"/>
              </w:rPr>
              <w:t>付款方式</w:t>
            </w:r>
          </w:p>
        </w:tc>
        <w:tc>
          <w:tcPr>
            <w:tcW w:w="70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color w:val="000000"/>
                <w:sz w:val="21"/>
                <w:szCs w:val="21"/>
                <w:lang w:val="en-US" w:eastAsia="zh-CN"/>
              </w:rPr>
              <w:t>3</w:t>
            </w:r>
            <w:r>
              <w:rPr>
                <w:rFonts w:hint="eastAsia" w:ascii="微软雅黑" w:hAnsi="微软雅黑" w:eastAsia="微软雅黑" w:cs="微软雅黑"/>
                <w:color w:val="000000"/>
                <w:sz w:val="21"/>
                <w:szCs w:val="21"/>
              </w:rPr>
              <w:t>分</w:t>
            </w:r>
          </w:p>
        </w:tc>
        <w:tc>
          <w:tcPr>
            <w:tcW w:w="558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b w:val="0"/>
                <w:bCs w:val="0"/>
                <w:color w:val="000000"/>
                <w:sz w:val="21"/>
                <w:szCs w:val="21"/>
              </w:rPr>
              <w:t>根据各投标人对付款方式的响应情况进行打分。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b w:val="0"/>
                <w:bCs w:val="0"/>
                <w:color w:val="000000"/>
                <w:sz w:val="21"/>
                <w:szCs w:val="21"/>
              </w:rPr>
              <w:t>①承兑汇票1分：接受的得1分，不接受的得0分；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b w:val="0"/>
                <w:bCs w:val="0"/>
                <w:color w:val="000000"/>
                <w:sz w:val="21"/>
                <w:szCs w:val="21"/>
              </w:rPr>
              <w:t>②质保金1分：接受的得1分，不接受的得0分；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b w:val="0"/>
                <w:bCs w:val="0"/>
                <w:color w:val="000000"/>
                <w:sz w:val="21"/>
                <w:szCs w:val="21"/>
              </w:rPr>
              <w:t>③预付方式</w:t>
            </w:r>
            <w:r>
              <w:rPr>
                <w:rFonts w:hint="eastAsia" w:ascii="微软雅黑" w:hAnsi="微软雅黑" w:eastAsia="微软雅黑" w:cs="微软雅黑"/>
                <w:b w:val="0"/>
                <w:bCs w:val="0"/>
                <w:color w:val="000000"/>
                <w:sz w:val="21"/>
                <w:szCs w:val="21"/>
                <w:lang w:val="en-US" w:eastAsia="zh-CN"/>
              </w:rPr>
              <w:t>1</w:t>
            </w:r>
            <w:r>
              <w:rPr>
                <w:rFonts w:hint="eastAsia" w:ascii="微软雅黑" w:hAnsi="微软雅黑" w:eastAsia="微软雅黑" w:cs="微软雅黑"/>
                <w:b w:val="0"/>
                <w:bCs w:val="0"/>
                <w:color w:val="000000"/>
                <w:sz w:val="21"/>
                <w:szCs w:val="21"/>
              </w:rPr>
              <w:t>分：无预付款的得</w:t>
            </w:r>
            <w:r>
              <w:rPr>
                <w:rFonts w:hint="eastAsia" w:ascii="微软雅黑" w:hAnsi="微软雅黑" w:eastAsia="微软雅黑" w:cs="微软雅黑"/>
                <w:b w:val="0"/>
                <w:bCs w:val="0"/>
                <w:color w:val="000000"/>
                <w:sz w:val="21"/>
                <w:szCs w:val="21"/>
                <w:lang w:val="en-US" w:eastAsia="zh-CN"/>
              </w:rPr>
              <w:t>1</w:t>
            </w:r>
            <w:r>
              <w:rPr>
                <w:rFonts w:hint="eastAsia" w:ascii="微软雅黑" w:hAnsi="微软雅黑" w:eastAsia="微软雅黑" w:cs="微软雅黑"/>
                <w:b w:val="0"/>
                <w:bCs w:val="0"/>
                <w:color w:val="000000"/>
                <w:sz w:val="21"/>
                <w:szCs w:val="21"/>
              </w:rPr>
              <w:t>分，其他的按照预付款比例相应扣分。</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4"/>
          <w:szCs w:val="24"/>
          <w:shd w:val="clear" w:fill="FFFFFF"/>
        </w:rPr>
        <w:t>注：评分时分值保留二位小数，若有二位及以上并列最高分时，将由并列最高分的投标人重新报价（在标的无重大变更的情况下，重新报价不得高于前轮报价，若高于前轮报价则商务评分为0分）其它评分方法不变，直至产生唯一最高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b/>
          <w:bCs/>
          <w:i w:val="0"/>
          <w:iCs w:val="0"/>
          <w:caps w:val="0"/>
          <w:color w:val="000000"/>
          <w:spacing w:val="0"/>
          <w:sz w:val="24"/>
          <w:szCs w:val="24"/>
          <w:shd w:val="clear" w:fill="FFFFFF"/>
        </w:rPr>
        <w:t>11.开标时间、地点及参与方式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4"/>
          <w:szCs w:val="24"/>
          <w:shd w:val="clear" w:fill="FFFFFF"/>
        </w:rPr>
        <w:t>11.1开标时间、地点：</w:t>
      </w:r>
      <w:r>
        <w:rPr>
          <w:rFonts w:hint="eastAsia" w:ascii="微软雅黑" w:hAnsi="微软雅黑" w:eastAsia="微软雅黑" w:cs="微软雅黑"/>
          <w:i w:val="0"/>
          <w:iCs w:val="0"/>
          <w:caps w:val="0"/>
          <w:color w:val="000000"/>
          <w:spacing w:val="0"/>
          <w:sz w:val="24"/>
          <w:szCs w:val="24"/>
          <w:u w:val="single"/>
          <w:shd w:val="clear" w:fill="FFFFFF"/>
        </w:rPr>
        <w:t>202</w:t>
      </w:r>
      <w:r>
        <w:rPr>
          <w:rFonts w:hint="eastAsia" w:ascii="微软雅黑" w:hAnsi="微软雅黑" w:eastAsia="微软雅黑" w:cs="微软雅黑"/>
          <w:i w:val="0"/>
          <w:iCs w:val="0"/>
          <w:caps w:val="0"/>
          <w:color w:val="000000"/>
          <w:spacing w:val="0"/>
          <w:sz w:val="24"/>
          <w:szCs w:val="24"/>
          <w:u w:val="single"/>
          <w:shd w:val="clear" w:fill="FFFFFF"/>
          <w:lang w:val="en-US" w:eastAsia="zh-CN"/>
        </w:rPr>
        <w:t>3</w:t>
      </w:r>
      <w:r>
        <w:rPr>
          <w:rFonts w:hint="eastAsia" w:ascii="微软雅黑" w:hAnsi="微软雅黑" w:eastAsia="微软雅黑" w:cs="微软雅黑"/>
          <w:i w:val="0"/>
          <w:iCs w:val="0"/>
          <w:caps w:val="0"/>
          <w:color w:val="000000"/>
          <w:spacing w:val="0"/>
          <w:sz w:val="24"/>
          <w:szCs w:val="24"/>
          <w:shd w:val="clear" w:fill="FFFFFF"/>
        </w:rPr>
        <w:t>年</w:t>
      </w:r>
      <w:r>
        <w:rPr>
          <w:rFonts w:hint="eastAsia" w:ascii="微软雅黑" w:hAnsi="微软雅黑" w:eastAsia="微软雅黑" w:cs="微软雅黑"/>
          <w:i w:val="0"/>
          <w:iCs w:val="0"/>
          <w:caps w:val="0"/>
          <w:color w:val="000000"/>
          <w:spacing w:val="0"/>
          <w:sz w:val="24"/>
          <w:szCs w:val="24"/>
          <w:u w:val="single"/>
          <w:shd w:val="clear" w:fill="FFFFFF"/>
          <w:lang w:val="en-US" w:eastAsia="zh-CN"/>
        </w:rPr>
        <w:t xml:space="preserve"> 5  </w:t>
      </w:r>
      <w:r>
        <w:rPr>
          <w:rFonts w:hint="eastAsia" w:ascii="微软雅黑" w:hAnsi="微软雅黑" w:eastAsia="微软雅黑" w:cs="微软雅黑"/>
          <w:i w:val="0"/>
          <w:iCs w:val="0"/>
          <w:caps w:val="0"/>
          <w:color w:val="000000"/>
          <w:spacing w:val="0"/>
          <w:sz w:val="24"/>
          <w:szCs w:val="24"/>
          <w:shd w:val="clear" w:fill="FFFFFF"/>
        </w:rPr>
        <w:t>月</w:t>
      </w:r>
      <w:r>
        <w:rPr>
          <w:rFonts w:hint="eastAsia" w:ascii="微软雅黑" w:hAnsi="微软雅黑" w:eastAsia="微软雅黑" w:cs="微软雅黑"/>
          <w:i w:val="0"/>
          <w:iCs w:val="0"/>
          <w:caps w:val="0"/>
          <w:color w:val="000000"/>
          <w:spacing w:val="0"/>
          <w:sz w:val="24"/>
          <w:szCs w:val="24"/>
          <w:u w:val="single"/>
          <w:shd w:val="clear" w:fill="FFFFFF"/>
          <w:lang w:val="en-US" w:eastAsia="zh-CN"/>
        </w:rPr>
        <w:t xml:space="preserve">  31 </w:t>
      </w:r>
      <w:r>
        <w:rPr>
          <w:rFonts w:hint="eastAsia" w:ascii="微软雅黑" w:hAnsi="微软雅黑" w:eastAsia="微软雅黑" w:cs="微软雅黑"/>
          <w:i w:val="0"/>
          <w:iCs w:val="0"/>
          <w:caps w:val="0"/>
          <w:color w:val="000000"/>
          <w:spacing w:val="0"/>
          <w:sz w:val="24"/>
          <w:szCs w:val="24"/>
          <w:shd w:val="clear" w:fill="FFFFFF"/>
        </w:rPr>
        <w:t>日</w:t>
      </w:r>
      <w:r>
        <w:rPr>
          <w:rFonts w:hint="eastAsia" w:ascii="微软雅黑" w:hAnsi="微软雅黑" w:eastAsia="微软雅黑" w:cs="微软雅黑"/>
          <w:i w:val="0"/>
          <w:iCs w:val="0"/>
          <w:caps w:val="0"/>
          <w:color w:val="000000"/>
          <w:spacing w:val="0"/>
          <w:sz w:val="24"/>
          <w:szCs w:val="24"/>
          <w:u w:val="single"/>
          <w:shd w:val="clear" w:fill="FFFFFF"/>
        </w:rPr>
        <w:t>1</w:t>
      </w:r>
      <w:r>
        <w:rPr>
          <w:rFonts w:hint="eastAsia" w:ascii="微软雅黑" w:hAnsi="微软雅黑" w:eastAsia="微软雅黑" w:cs="微软雅黑"/>
          <w:i w:val="0"/>
          <w:iCs w:val="0"/>
          <w:caps w:val="0"/>
          <w:color w:val="000000"/>
          <w:spacing w:val="0"/>
          <w:sz w:val="24"/>
          <w:szCs w:val="24"/>
          <w:u w:val="single"/>
          <w:shd w:val="clear" w:fill="FFFFFF"/>
          <w:lang w:val="en-US" w:eastAsia="zh-CN"/>
        </w:rPr>
        <w:t>5</w:t>
      </w:r>
      <w:r>
        <w:rPr>
          <w:rFonts w:hint="eastAsia" w:ascii="微软雅黑" w:hAnsi="微软雅黑" w:eastAsia="微软雅黑" w:cs="微软雅黑"/>
          <w:i w:val="0"/>
          <w:iCs w:val="0"/>
          <w:caps w:val="0"/>
          <w:color w:val="000000"/>
          <w:spacing w:val="0"/>
          <w:sz w:val="24"/>
          <w:szCs w:val="24"/>
          <w:u w:val="single"/>
          <w:shd w:val="clear" w:fill="FFFFFF"/>
        </w:rPr>
        <w:t>:</w:t>
      </w:r>
      <w:r>
        <w:rPr>
          <w:rFonts w:hint="eastAsia" w:ascii="微软雅黑" w:hAnsi="微软雅黑" w:eastAsia="微软雅黑" w:cs="微软雅黑"/>
          <w:i w:val="0"/>
          <w:iCs w:val="0"/>
          <w:caps w:val="0"/>
          <w:color w:val="000000"/>
          <w:spacing w:val="0"/>
          <w:sz w:val="24"/>
          <w:szCs w:val="24"/>
          <w:u w:val="single"/>
          <w:shd w:val="clear" w:fill="FFFFFF"/>
          <w:lang w:val="en-US" w:eastAsia="zh-CN"/>
        </w:rPr>
        <w:t>0</w:t>
      </w:r>
      <w:r>
        <w:rPr>
          <w:rFonts w:hint="eastAsia" w:ascii="微软雅黑" w:hAnsi="微软雅黑" w:eastAsia="微软雅黑" w:cs="微软雅黑"/>
          <w:i w:val="0"/>
          <w:iCs w:val="0"/>
          <w:caps w:val="0"/>
          <w:color w:val="000000"/>
          <w:spacing w:val="0"/>
          <w:sz w:val="24"/>
          <w:szCs w:val="24"/>
          <w:u w:val="single"/>
          <w:shd w:val="clear" w:fill="FFFFFF"/>
        </w:rPr>
        <w:t>0</w:t>
      </w:r>
      <w:r>
        <w:rPr>
          <w:rFonts w:hint="eastAsia" w:ascii="微软雅黑" w:hAnsi="微软雅黑" w:eastAsia="微软雅黑" w:cs="微软雅黑"/>
          <w:i w:val="0"/>
          <w:iCs w:val="0"/>
          <w:caps w:val="0"/>
          <w:color w:val="000000"/>
          <w:spacing w:val="0"/>
          <w:sz w:val="24"/>
          <w:szCs w:val="24"/>
          <w:shd w:val="clear" w:fill="FFFFFF"/>
        </w:rPr>
        <w:t>时（北京时间）在</w:t>
      </w:r>
      <w:r>
        <w:rPr>
          <w:rFonts w:hint="eastAsia" w:ascii="微软雅黑" w:hAnsi="微软雅黑" w:eastAsia="微软雅黑" w:cs="微软雅黑"/>
          <w:b w:val="0"/>
          <w:bCs w:val="0"/>
          <w:i w:val="0"/>
          <w:iCs w:val="0"/>
          <w:caps w:val="0"/>
          <w:color w:val="000000"/>
          <w:spacing w:val="0"/>
          <w:kern w:val="0"/>
          <w:sz w:val="24"/>
          <w:szCs w:val="24"/>
          <w:shd w:val="clear" w:fill="FFFFFF"/>
          <w:lang w:val="en-US" w:eastAsia="zh-CN" w:bidi="ar"/>
        </w:rPr>
        <w:t>广东省惠州市闽环纸品股份有限公司</w:t>
      </w:r>
      <w:r>
        <w:rPr>
          <w:rFonts w:hint="eastAsia" w:ascii="微软雅黑" w:hAnsi="微软雅黑" w:eastAsia="微软雅黑" w:cs="微软雅黑"/>
          <w:i w:val="0"/>
          <w:iCs w:val="0"/>
          <w:caps w:val="0"/>
          <w:color w:val="000000"/>
          <w:spacing w:val="0"/>
          <w:sz w:val="24"/>
          <w:szCs w:val="24"/>
          <w:shd w:val="clear" w:fill="FFFFFF"/>
        </w:rPr>
        <w:t>会议室公开开标。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4"/>
          <w:szCs w:val="24"/>
          <w:shd w:val="clear" w:fill="FFFFFF"/>
        </w:rPr>
        <w:t>11.2参与方式：（以下</w:t>
      </w:r>
      <w:r>
        <w:rPr>
          <w:rFonts w:hint="eastAsia" w:ascii="微软雅黑" w:hAnsi="微软雅黑" w:eastAsia="微软雅黑" w:cs="微软雅黑"/>
          <w:i w:val="0"/>
          <w:iCs w:val="0"/>
          <w:caps w:val="0"/>
          <w:color w:val="000000"/>
          <w:spacing w:val="0"/>
          <w:sz w:val="24"/>
          <w:szCs w:val="24"/>
          <w:shd w:val="clear" w:fill="FFFFFF"/>
          <w:lang w:val="en-US" w:eastAsia="zh-CN"/>
        </w:rPr>
        <w:t>二</w:t>
      </w:r>
      <w:r>
        <w:rPr>
          <w:rFonts w:hint="eastAsia" w:ascii="微软雅黑" w:hAnsi="微软雅黑" w:eastAsia="微软雅黑" w:cs="微软雅黑"/>
          <w:i w:val="0"/>
          <w:iCs w:val="0"/>
          <w:caps w:val="0"/>
          <w:color w:val="000000"/>
          <w:spacing w:val="0"/>
          <w:sz w:val="24"/>
          <w:szCs w:val="24"/>
          <w:shd w:val="clear" w:fill="FFFFFF"/>
        </w:rPr>
        <w:t>种参与方式投标人可任选一种）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i w:val="0"/>
          <w:iCs w:val="0"/>
          <w:caps w:val="0"/>
          <w:color w:val="000000"/>
          <w:spacing w:val="0"/>
          <w:sz w:val="24"/>
          <w:szCs w:val="24"/>
          <w:shd w:val="clear" w:fill="FFFFFF"/>
        </w:rPr>
      </w:pPr>
      <w:r>
        <w:rPr>
          <w:rFonts w:hint="eastAsia" w:ascii="微软雅黑" w:hAnsi="微软雅黑" w:eastAsia="微软雅黑" w:cs="微软雅黑"/>
          <w:i w:val="0"/>
          <w:iCs w:val="0"/>
          <w:caps w:val="0"/>
          <w:color w:val="000000"/>
          <w:spacing w:val="0"/>
          <w:sz w:val="24"/>
          <w:szCs w:val="24"/>
          <w:shd w:val="clear" w:fill="FFFFFF"/>
        </w:rPr>
        <w:t>11.2.1现场：参与现场投标的，投标人应于</w:t>
      </w:r>
      <w:r>
        <w:rPr>
          <w:rFonts w:hint="eastAsia" w:ascii="微软雅黑" w:hAnsi="微软雅黑" w:eastAsia="微软雅黑" w:cs="微软雅黑"/>
          <w:i w:val="0"/>
          <w:iCs w:val="0"/>
          <w:caps w:val="0"/>
          <w:color w:val="000000"/>
          <w:spacing w:val="0"/>
          <w:sz w:val="24"/>
          <w:szCs w:val="24"/>
          <w:u w:val="single"/>
          <w:shd w:val="clear" w:fill="FFFFFF"/>
        </w:rPr>
        <w:t>202</w:t>
      </w:r>
      <w:r>
        <w:rPr>
          <w:rFonts w:hint="eastAsia" w:ascii="微软雅黑" w:hAnsi="微软雅黑" w:eastAsia="微软雅黑" w:cs="微软雅黑"/>
          <w:i w:val="0"/>
          <w:iCs w:val="0"/>
          <w:caps w:val="0"/>
          <w:color w:val="000000"/>
          <w:spacing w:val="0"/>
          <w:sz w:val="24"/>
          <w:szCs w:val="24"/>
          <w:u w:val="single"/>
          <w:shd w:val="clear" w:fill="FFFFFF"/>
          <w:lang w:val="en-US" w:eastAsia="zh-CN"/>
        </w:rPr>
        <w:t>3</w:t>
      </w:r>
      <w:r>
        <w:rPr>
          <w:rFonts w:hint="eastAsia" w:ascii="微软雅黑" w:hAnsi="微软雅黑" w:eastAsia="微软雅黑" w:cs="微软雅黑"/>
          <w:i w:val="0"/>
          <w:iCs w:val="0"/>
          <w:caps w:val="0"/>
          <w:color w:val="000000"/>
          <w:spacing w:val="0"/>
          <w:sz w:val="24"/>
          <w:szCs w:val="24"/>
          <w:shd w:val="clear" w:fill="FFFFFF"/>
        </w:rPr>
        <w:t>年</w:t>
      </w:r>
      <w:r>
        <w:rPr>
          <w:rFonts w:hint="eastAsia" w:ascii="微软雅黑" w:hAnsi="微软雅黑" w:eastAsia="微软雅黑" w:cs="微软雅黑"/>
          <w:i w:val="0"/>
          <w:iCs w:val="0"/>
          <w:caps w:val="0"/>
          <w:color w:val="000000"/>
          <w:spacing w:val="0"/>
          <w:sz w:val="24"/>
          <w:szCs w:val="24"/>
          <w:u w:val="single"/>
          <w:shd w:val="clear" w:fill="FFFFFF"/>
          <w:lang w:val="en-US" w:eastAsia="zh-CN"/>
        </w:rPr>
        <w:t xml:space="preserve"> 5  </w:t>
      </w:r>
      <w:r>
        <w:rPr>
          <w:rFonts w:hint="eastAsia" w:ascii="微软雅黑" w:hAnsi="微软雅黑" w:eastAsia="微软雅黑" w:cs="微软雅黑"/>
          <w:i w:val="0"/>
          <w:iCs w:val="0"/>
          <w:caps w:val="0"/>
          <w:color w:val="000000"/>
          <w:spacing w:val="0"/>
          <w:sz w:val="24"/>
          <w:szCs w:val="24"/>
          <w:shd w:val="clear" w:fill="FFFFFF"/>
        </w:rPr>
        <w:t>月</w:t>
      </w:r>
      <w:r>
        <w:rPr>
          <w:rFonts w:hint="eastAsia" w:ascii="微软雅黑" w:hAnsi="微软雅黑" w:eastAsia="微软雅黑" w:cs="微软雅黑"/>
          <w:i w:val="0"/>
          <w:iCs w:val="0"/>
          <w:caps w:val="0"/>
          <w:color w:val="000000"/>
          <w:spacing w:val="0"/>
          <w:sz w:val="24"/>
          <w:szCs w:val="24"/>
          <w:u w:val="single"/>
          <w:shd w:val="clear" w:fill="FFFFFF"/>
          <w:lang w:val="en-US" w:eastAsia="zh-CN"/>
        </w:rPr>
        <w:t xml:space="preserve">  31 </w:t>
      </w:r>
      <w:r>
        <w:rPr>
          <w:rFonts w:hint="eastAsia" w:ascii="微软雅黑" w:hAnsi="微软雅黑" w:eastAsia="微软雅黑" w:cs="微软雅黑"/>
          <w:i w:val="0"/>
          <w:iCs w:val="0"/>
          <w:caps w:val="0"/>
          <w:color w:val="000000"/>
          <w:spacing w:val="0"/>
          <w:sz w:val="24"/>
          <w:szCs w:val="24"/>
          <w:shd w:val="clear" w:fill="FFFFFF"/>
        </w:rPr>
        <w:t>日</w:t>
      </w:r>
      <w:r>
        <w:rPr>
          <w:rFonts w:hint="eastAsia" w:ascii="微软雅黑" w:hAnsi="微软雅黑" w:eastAsia="微软雅黑" w:cs="微软雅黑"/>
          <w:i w:val="0"/>
          <w:iCs w:val="0"/>
          <w:caps w:val="0"/>
          <w:color w:val="000000"/>
          <w:spacing w:val="0"/>
          <w:sz w:val="24"/>
          <w:szCs w:val="24"/>
          <w:u w:val="single"/>
          <w:shd w:val="clear" w:fill="FFFFFF"/>
        </w:rPr>
        <w:t>1</w:t>
      </w:r>
      <w:r>
        <w:rPr>
          <w:rFonts w:hint="eastAsia" w:ascii="微软雅黑" w:hAnsi="微软雅黑" w:eastAsia="微软雅黑" w:cs="微软雅黑"/>
          <w:i w:val="0"/>
          <w:iCs w:val="0"/>
          <w:caps w:val="0"/>
          <w:color w:val="000000"/>
          <w:spacing w:val="0"/>
          <w:sz w:val="24"/>
          <w:szCs w:val="24"/>
          <w:u w:val="single"/>
          <w:shd w:val="clear" w:fill="FFFFFF"/>
          <w:lang w:val="en-US" w:eastAsia="zh-CN"/>
        </w:rPr>
        <w:t>5</w:t>
      </w:r>
      <w:r>
        <w:rPr>
          <w:rFonts w:hint="eastAsia" w:ascii="微软雅黑" w:hAnsi="微软雅黑" w:eastAsia="微软雅黑" w:cs="微软雅黑"/>
          <w:i w:val="0"/>
          <w:iCs w:val="0"/>
          <w:caps w:val="0"/>
          <w:color w:val="000000"/>
          <w:spacing w:val="0"/>
          <w:sz w:val="24"/>
          <w:szCs w:val="24"/>
          <w:u w:val="single"/>
          <w:shd w:val="clear" w:fill="FFFFFF"/>
        </w:rPr>
        <w:t>:</w:t>
      </w:r>
      <w:r>
        <w:rPr>
          <w:rFonts w:hint="eastAsia" w:ascii="微软雅黑" w:hAnsi="微软雅黑" w:eastAsia="微软雅黑" w:cs="微软雅黑"/>
          <w:i w:val="0"/>
          <w:iCs w:val="0"/>
          <w:caps w:val="0"/>
          <w:color w:val="000000"/>
          <w:spacing w:val="0"/>
          <w:sz w:val="24"/>
          <w:szCs w:val="24"/>
          <w:u w:val="single"/>
          <w:shd w:val="clear" w:fill="FFFFFF"/>
          <w:lang w:val="en-US" w:eastAsia="zh-CN"/>
        </w:rPr>
        <w:t>0</w:t>
      </w:r>
      <w:r>
        <w:rPr>
          <w:rFonts w:hint="eastAsia" w:ascii="微软雅黑" w:hAnsi="微软雅黑" w:eastAsia="微软雅黑" w:cs="微软雅黑"/>
          <w:i w:val="0"/>
          <w:iCs w:val="0"/>
          <w:caps w:val="0"/>
          <w:color w:val="000000"/>
          <w:spacing w:val="0"/>
          <w:sz w:val="24"/>
          <w:szCs w:val="24"/>
          <w:u w:val="single"/>
          <w:shd w:val="clear" w:fill="FFFFFF"/>
        </w:rPr>
        <w:t>0</w:t>
      </w:r>
      <w:r>
        <w:rPr>
          <w:rFonts w:hint="eastAsia" w:ascii="微软雅黑" w:hAnsi="微软雅黑" w:eastAsia="微软雅黑" w:cs="微软雅黑"/>
          <w:i w:val="0"/>
          <w:iCs w:val="0"/>
          <w:caps w:val="0"/>
          <w:color w:val="000000"/>
          <w:spacing w:val="0"/>
          <w:sz w:val="24"/>
          <w:szCs w:val="24"/>
          <w:shd w:val="clear" w:fill="FFFFFF"/>
        </w:rPr>
        <w:t>时</w:t>
      </w:r>
      <w:r>
        <w:rPr>
          <w:rFonts w:hint="eastAsia" w:ascii="微软雅黑" w:hAnsi="微软雅黑" w:eastAsia="微软雅黑" w:cs="微软雅黑"/>
          <w:i w:val="0"/>
          <w:iCs w:val="0"/>
          <w:caps w:val="0"/>
          <w:color w:val="000000"/>
          <w:spacing w:val="0"/>
          <w:sz w:val="24"/>
          <w:szCs w:val="24"/>
          <w:shd w:val="clear" w:fill="FFFFFF"/>
          <w:lang w:val="en-US" w:eastAsia="zh-CN"/>
        </w:rPr>
        <w:t>之前</w:t>
      </w:r>
      <w:r>
        <w:rPr>
          <w:rFonts w:hint="eastAsia" w:ascii="微软雅黑" w:hAnsi="微软雅黑" w:eastAsia="微软雅黑" w:cs="微软雅黑"/>
          <w:i w:val="0"/>
          <w:iCs w:val="0"/>
          <w:caps w:val="0"/>
          <w:color w:val="000000"/>
          <w:spacing w:val="0"/>
          <w:sz w:val="24"/>
          <w:szCs w:val="24"/>
          <w:shd w:val="clear" w:fill="FFFFFF"/>
        </w:rPr>
        <w:t>将投标文件送至</w:t>
      </w:r>
      <w:r>
        <w:rPr>
          <w:rFonts w:hint="eastAsia" w:ascii="微软雅黑" w:hAnsi="微软雅黑" w:eastAsia="微软雅黑" w:cs="微软雅黑"/>
          <w:b w:val="0"/>
          <w:bCs w:val="0"/>
          <w:i w:val="0"/>
          <w:iCs w:val="0"/>
          <w:caps w:val="0"/>
          <w:color w:val="000000"/>
          <w:spacing w:val="0"/>
          <w:kern w:val="0"/>
          <w:sz w:val="24"/>
          <w:szCs w:val="24"/>
          <w:shd w:val="clear" w:fill="FFFFFF"/>
          <w:lang w:val="en-US" w:eastAsia="zh-CN" w:bidi="ar"/>
        </w:rPr>
        <w:t>广东省惠州市闽环纸品股份有限公司</w:t>
      </w:r>
      <w:r>
        <w:rPr>
          <w:rFonts w:hint="eastAsia" w:ascii="微软雅黑" w:hAnsi="微软雅黑" w:eastAsia="微软雅黑" w:cs="微软雅黑"/>
          <w:i w:val="0"/>
          <w:iCs w:val="0"/>
          <w:caps w:val="0"/>
          <w:color w:val="000000"/>
          <w:spacing w:val="0"/>
          <w:sz w:val="24"/>
          <w:szCs w:val="24"/>
          <w:shd w:val="clear" w:fill="FFFFFF"/>
        </w:rPr>
        <w:t>会议室。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b/>
          <w:bCs/>
          <w:i w:val="0"/>
          <w:iCs w:val="0"/>
          <w:caps w:val="0"/>
          <w:color w:val="000000"/>
          <w:spacing w:val="0"/>
          <w:sz w:val="24"/>
          <w:szCs w:val="24"/>
          <w:shd w:val="clear" w:fill="FFFFFF"/>
        </w:rPr>
      </w:pPr>
      <w:r>
        <w:rPr>
          <w:rFonts w:hint="eastAsia" w:ascii="微软雅黑" w:hAnsi="微软雅黑" w:eastAsia="微软雅黑" w:cs="微软雅黑"/>
          <w:i w:val="0"/>
          <w:iCs w:val="0"/>
          <w:caps w:val="0"/>
          <w:color w:val="000000"/>
          <w:spacing w:val="0"/>
          <w:sz w:val="24"/>
          <w:szCs w:val="24"/>
          <w:shd w:val="clear" w:fill="FFFFFF"/>
        </w:rPr>
        <w:t>11.2.2邮寄：以邮寄投标文件方式参与投标的，投标文件应于</w:t>
      </w:r>
      <w:r>
        <w:rPr>
          <w:rFonts w:hint="eastAsia" w:ascii="微软雅黑" w:hAnsi="微软雅黑" w:eastAsia="微软雅黑" w:cs="微软雅黑"/>
          <w:i w:val="0"/>
          <w:iCs w:val="0"/>
          <w:caps w:val="0"/>
          <w:color w:val="000000"/>
          <w:spacing w:val="0"/>
          <w:sz w:val="24"/>
          <w:szCs w:val="24"/>
          <w:u w:val="single"/>
          <w:shd w:val="clear" w:fill="FFFFFF"/>
        </w:rPr>
        <w:t>202</w:t>
      </w:r>
      <w:r>
        <w:rPr>
          <w:rFonts w:hint="eastAsia" w:ascii="微软雅黑" w:hAnsi="微软雅黑" w:eastAsia="微软雅黑" w:cs="微软雅黑"/>
          <w:i w:val="0"/>
          <w:iCs w:val="0"/>
          <w:caps w:val="0"/>
          <w:color w:val="000000"/>
          <w:spacing w:val="0"/>
          <w:sz w:val="24"/>
          <w:szCs w:val="24"/>
          <w:u w:val="single"/>
          <w:shd w:val="clear" w:fill="FFFFFF"/>
          <w:lang w:val="en-US" w:eastAsia="zh-CN"/>
        </w:rPr>
        <w:t>3</w:t>
      </w:r>
      <w:r>
        <w:rPr>
          <w:rFonts w:hint="eastAsia" w:ascii="微软雅黑" w:hAnsi="微软雅黑" w:eastAsia="微软雅黑" w:cs="微软雅黑"/>
          <w:i w:val="0"/>
          <w:iCs w:val="0"/>
          <w:caps w:val="0"/>
          <w:color w:val="000000"/>
          <w:spacing w:val="0"/>
          <w:sz w:val="24"/>
          <w:szCs w:val="24"/>
          <w:shd w:val="clear" w:fill="FFFFFF"/>
        </w:rPr>
        <w:t>年</w:t>
      </w:r>
      <w:r>
        <w:rPr>
          <w:rFonts w:hint="eastAsia" w:ascii="微软雅黑" w:hAnsi="微软雅黑" w:eastAsia="微软雅黑" w:cs="微软雅黑"/>
          <w:i w:val="0"/>
          <w:iCs w:val="0"/>
          <w:caps w:val="0"/>
          <w:color w:val="000000"/>
          <w:spacing w:val="0"/>
          <w:sz w:val="24"/>
          <w:szCs w:val="24"/>
          <w:u w:val="single"/>
          <w:shd w:val="clear" w:fill="FFFFFF"/>
          <w:lang w:val="en-US" w:eastAsia="zh-CN"/>
        </w:rPr>
        <w:t xml:space="preserve"> 5  </w:t>
      </w:r>
      <w:r>
        <w:rPr>
          <w:rFonts w:hint="eastAsia" w:ascii="微软雅黑" w:hAnsi="微软雅黑" w:eastAsia="微软雅黑" w:cs="微软雅黑"/>
          <w:i w:val="0"/>
          <w:iCs w:val="0"/>
          <w:caps w:val="0"/>
          <w:color w:val="000000"/>
          <w:spacing w:val="0"/>
          <w:sz w:val="24"/>
          <w:szCs w:val="24"/>
          <w:shd w:val="clear" w:fill="FFFFFF"/>
        </w:rPr>
        <w:t>月</w:t>
      </w:r>
      <w:r>
        <w:rPr>
          <w:rFonts w:hint="eastAsia" w:ascii="微软雅黑" w:hAnsi="微软雅黑" w:eastAsia="微软雅黑" w:cs="微软雅黑"/>
          <w:i w:val="0"/>
          <w:iCs w:val="0"/>
          <w:caps w:val="0"/>
          <w:color w:val="000000"/>
          <w:spacing w:val="0"/>
          <w:sz w:val="24"/>
          <w:szCs w:val="24"/>
          <w:u w:val="single"/>
          <w:shd w:val="clear" w:fill="FFFFFF"/>
          <w:lang w:val="en-US" w:eastAsia="zh-CN"/>
        </w:rPr>
        <w:t xml:space="preserve">  31 </w:t>
      </w:r>
      <w:r>
        <w:rPr>
          <w:rFonts w:hint="eastAsia" w:ascii="微软雅黑" w:hAnsi="微软雅黑" w:eastAsia="微软雅黑" w:cs="微软雅黑"/>
          <w:i w:val="0"/>
          <w:iCs w:val="0"/>
          <w:caps w:val="0"/>
          <w:color w:val="000000"/>
          <w:spacing w:val="0"/>
          <w:sz w:val="24"/>
          <w:szCs w:val="24"/>
          <w:shd w:val="clear" w:fill="FFFFFF"/>
        </w:rPr>
        <w:t>日</w:t>
      </w:r>
      <w:r>
        <w:rPr>
          <w:rFonts w:hint="eastAsia" w:ascii="微软雅黑" w:hAnsi="微软雅黑" w:eastAsia="微软雅黑" w:cs="微软雅黑"/>
          <w:i w:val="0"/>
          <w:iCs w:val="0"/>
          <w:caps w:val="0"/>
          <w:color w:val="000000"/>
          <w:spacing w:val="0"/>
          <w:sz w:val="24"/>
          <w:szCs w:val="24"/>
          <w:u w:val="single"/>
          <w:shd w:val="clear" w:fill="FFFFFF"/>
        </w:rPr>
        <w:t>1</w:t>
      </w:r>
      <w:r>
        <w:rPr>
          <w:rFonts w:hint="eastAsia" w:ascii="微软雅黑" w:hAnsi="微软雅黑" w:eastAsia="微软雅黑" w:cs="微软雅黑"/>
          <w:i w:val="0"/>
          <w:iCs w:val="0"/>
          <w:caps w:val="0"/>
          <w:color w:val="000000"/>
          <w:spacing w:val="0"/>
          <w:sz w:val="24"/>
          <w:szCs w:val="24"/>
          <w:u w:val="single"/>
          <w:shd w:val="clear" w:fill="FFFFFF"/>
          <w:lang w:val="en-US" w:eastAsia="zh-CN"/>
        </w:rPr>
        <w:t>5</w:t>
      </w:r>
      <w:r>
        <w:rPr>
          <w:rFonts w:hint="eastAsia" w:ascii="微软雅黑" w:hAnsi="微软雅黑" w:eastAsia="微软雅黑" w:cs="微软雅黑"/>
          <w:i w:val="0"/>
          <w:iCs w:val="0"/>
          <w:caps w:val="0"/>
          <w:color w:val="000000"/>
          <w:spacing w:val="0"/>
          <w:sz w:val="24"/>
          <w:szCs w:val="24"/>
          <w:u w:val="single"/>
          <w:shd w:val="clear" w:fill="FFFFFF"/>
        </w:rPr>
        <w:t>:</w:t>
      </w:r>
      <w:r>
        <w:rPr>
          <w:rFonts w:hint="eastAsia" w:ascii="微软雅黑" w:hAnsi="微软雅黑" w:eastAsia="微软雅黑" w:cs="微软雅黑"/>
          <w:i w:val="0"/>
          <w:iCs w:val="0"/>
          <w:caps w:val="0"/>
          <w:color w:val="000000"/>
          <w:spacing w:val="0"/>
          <w:sz w:val="24"/>
          <w:szCs w:val="24"/>
          <w:u w:val="single"/>
          <w:shd w:val="clear" w:fill="FFFFFF"/>
          <w:lang w:val="en-US" w:eastAsia="zh-CN"/>
        </w:rPr>
        <w:t>0</w:t>
      </w:r>
      <w:r>
        <w:rPr>
          <w:rFonts w:hint="eastAsia" w:ascii="微软雅黑" w:hAnsi="微软雅黑" w:eastAsia="微软雅黑" w:cs="微软雅黑"/>
          <w:i w:val="0"/>
          <w:iCs w:val="0"/>
          <w:caps w:val="0"/>
          <w:color w:val="000000"/>
          <w:spacing w:val="0"/>
          <w:sz w:val="24"/>
          <w:szCs w:val="24"/>
          <w:u w:val="single"/>
          <w:shd w:val="clear" w:fill="FFFFFF"/>
        </w:rPr>
        <w:t>0</w:t>
      </w:r>
      <w:r>
        <w:rPr>
          <w:rFonts w:hint="eastAsia" w:ascii="微软雅黑" w:hAnsi="微软雅黑" w:eastAsia="微软雅黑" w:cs="微软雅黑"/>
          <w:i w:val="0"/>
          <w:iCs w:val="0"/>
          <w:caps w:val="0"/>
          <w:color w:val="000000"/>
          <w:spacing w:val="0"/>
          <w:sz w:val="24"/>
          <w:szCs w:val="24"/>
          <w:shd w:val="clear" w:fill="FFFFFF"/>
        </w:rPr>
        <w:t>时之前寄达，快递单上须注明投标单位名称和参与的招标编号，建议选用邮政EMS或顺丰快递，开标之前为确保寄达，应事先与我司</w:t>
      </w:r>
      <w:r>
        <w:rPr>
          <w:rFonts w:hint="eastAsia" w:ascii="微软雅黑" w:hAnsi="微软雅黑" w:eastAsia="微软雅黑" w:cs="微软雅黑"/>
          <w:i w:val="0"/>
          <w:iCs w:val="0"/>
          <w:caps w:val="0"/>
          <w:color w:val="000000"/>
          <w:spacing w:val="0"/>
          <w:sz w:val="24"/>
          <w:szCs w:val="24"/>
          <w:shd w:val="clear" w:fill="FFFFFF"/>
          <w:lang w:val="en-US" w:eastAsia="zh-CN"/>
        </w:rPr>
        <w:t>招标联系人</w:t>
      </w:r>
      <w:r>
        <w:rPr>
          <w:rFonts w:hint="eastAsia" w:ascii="微软雅黑" w:hAnsi="微软雅黑" w:eastAsia="微软雅黑" w:cs="微软雅黑"/>
          <w:i w:val="0"/>
          <w:iCs w:val="0"/>
          <w:caps w:val="0"/>
          <w:color w:val="000000"/>
          <w:spacing w:val="0"/>
          <w:sz w:val="24"/>
          <w:szCs w:val="24"/>
          <w:shd w:val="clear" w:fill="FFFFFF"/>
        </w:rPr>
        <w:t>确认。</w:t>
      </w:r>
      <w:r>
        <w:rPr>
          <w:rFonts w:hint="eastAsia" w:ascii="微软雅黑" w:hAnsi="微软雅黑" w:eastAsia="微软雅黑" w:cs="微软雅黑"/>
          <w:b/>
          <w:bCs/>
          <w:i w:val="0"/>
          <w:iCs w:val="0"/>
          <w:caps w:val="0"/>
          <w:color w:val="000000"/>
          <w:spacing w:val="0"/>
          <w:sz w:val="24"/>
          <w:szCs w:val="24"/>
          <w:shd w:val="clear" w:fill="FFFFFF"/>
        </w:rPr>
        <w:t>（邮寄地址：</w:t>
      </w:r>
      <w:r>
        <w:rPr>
          <w:rFonts w:hint="eastAsia" w:ascii="微软雅黑" w:hAnsi="微软雅黑" w:eastAsia="微软雅黑" w:cs="微软雅黑"/>
          <w:b/>
          <w:bCs/>
          <w:i w:val="0"/>
          <w:iCs w:val="0"/>
          <w:caps w:val="0"/>
          <w:color w:val="000000"/>
          <w:spacing w:val="0"/>
          <w:kern w:val="0"/>
          <w:sz w:val="24"/>
          <w:szCs w:val="24"/>
          <w:shd w:val="clear" w:fill="FFFFFF"/>
          <w:lang w:val="en-US" w:eastAsia="zh-CN" w:bidi="ar"/>
        </w:rPr>
        <w:t>广东省</w:t>
      </w:r>
      <w:r>
        <w:rPr>
          <w:rFonts w:hint="eastAsia" w:ascii="微软雅黑" w:hAnsi="微软雅黑" w:eastAsia="微软雅黑" w:cs="微软雅黑"/>
          <w:b/>
          <w:bCs/>
          <w:i w:val="0"/>
          <w:iCs w:val="0"/>
          <w:caps w:val="0"/>
          <w:color w:val="000000"/>
          <w:spacing w:val="0"/>
          <w:sz w:val="24"/>
          <w:szCs w:val="24"/>
          <w:shd w:val="clear" w:fill="FFFFFF"/>
        </w:rPr>
        <w:t>惠州市惠阳区秋长街道新塘村天翼路108号，单位名称：</w:t>
      </w:r>
      <w:r>
        <w:rPr>
          <w:rFonts w:hint="eastAsia" w:ascii="微软雅黑" w:hAnsi="微软雅黑" w:eastAsia="微软雅黑" w:cs="微软雅黑"/>
          <w:b/>
          <w:bCs/>
          <w:i w:val="0"/>
          <w:iCs w:val="0"/>
          <w:caps w:val="0"/>
          <w:color w:val="000000"/>
          <w:spacing w:val="0"/>
          <w:kern w:val="0"/>
          <w:sz w:val="24"/>
          <w:szCs w:val="24"/>
          <w:shd w:val="clear" w:fill="FFFFFF"/>
          <w:lang w:val="en-US" w:eastAsia="zh-CN" w:bidi="ar"/>
        </w:rPr>
        <w:t>广东省惠州市闽环纸品股份有限公司</w:t>
      </w:r>
      <w:r>
        <w:rPr>
          <w:rFonts w:hint="eastAsia" w:ascii="微软雅黑" w:hAnsi="微软雅黑" w:eastAsia="微软雅黑" w:cs="微软雅黑"/>
          <w:b/>
          <w:bCs/>
          <w:i w:val="0"/>
          <w:iCs w:val="0"/>
          <w:caps w:val="0"/>
          <w:color w:val="000000"/>
          <w:spacing w:val="0"/>
          <w:sz w:val="24"/>
          <w:szCs w:val="24"/>
          <w:shd w:val="clear" w:fill="FFFFFF"/>
        </w:rPr>
        <w:t>，收件人：</w:t>
      </w:r>
      <w:r>
        <w:rPr>
          <w:rFonts w:hint="eastAsia" w:ascii="微软雅黑" w:hAnsi="微软雅黑" w:eastAsia="微软雅黑" w:cs="微软雅黑"/>
          <w:b/>
          <w:bCs/>
          <w:i w:val="0"/>
          <w:iCs w:val="0"/>
          <w:caps w:val="0"/>
          <w:color w:val="000000"/>
          <w:spacing w:val="0"/>
          <w:sz w:val="24"/>
          <w:szCs w:val="24"/>
          <w:shd w:val="clear" w:fill="FFFFFF"/>
          <w:lang w:val="en-US" w:eastAsia="zh-CN"/>
        </w:rPr>
        <w:t>黄元煜</w:t>
      </w:r>
      <w:r>
        <w:rPr>
          <w:rFonts w:hint="eastAsia" w:ascii="微软雅黑" w:hAnsi="微软雅黑" w:eastAsia="微软雅黑" w:cs="微软雅黑"/>
          <w:b/>
          <w:bCs/>
          <w:i w:val="0"/>
          <w:iCs w:val="0"/>
          <w:caps w:val="0"/>
          <w:color w:val="000000"/>
          <w:spacing w:val="0"/>
          <w:sz w:val="24"/>
          <w:szCs w:val="24"/>
          <w:shd w:val="clear" w:fill="FFFFFF"/>
        </w:rPr>
        <w:t>，联系电话：</w:t>
      </w:r>
      <w:r>
        <w:rPr>
          <w:rFonts w:hint="eastAsia" w:ascii="微软雅黑" w:hAnsi="微软雅黑" w:eastAsia="微软雅黑" w:cs="微软雅黑"/>
          <w:b/>
          <w:bCs/>
          <w:i w:val="0"/>
          <w:iCs w:val="0"/>
          <w:caps w:val="0"/>
          <w:color w:val="000000"/>
          <w:spacing w:val="0"/>
          <w:sz w:val="24"/>
          <w:szCs w:val="24"/>
          <w:shd w:val="clear" w:fill="FFFFFF"/>
          <w:lang w:val="en-US" w:eastAsia="zh-CN"/>
        </w:rPr>
        <w:t>13507569269</w:t>
      </w:r>
      <w:r>
        <w:rPr>
          <w:rFonts w:hint="eastAsia" w:ascii="微软雅黑" w:hAnsi="微软雅黑" w:eastAsia="微软雅黑" w:cs="微软雅黑"/>
          <w:b/>
          <w:bCs/>
          <w:i w:val="0"/>
          <w:iCs w:val="0"/>
          <w:caps w:val="0"/>
          <w:color w:val="000000"/>
          <w:spacing w:val="0"/>
          <w:sz w:val="24"/>
          <w:szCs w:val="24"/>
          <w:shd w:val="clear" w:fill="FFFFFF"/>
        </w:rPr>
        <w:t>5,招标人拒绝接受邮寄到其他收件人的邮件。）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b/>
          <w:bCs/>
          <w:i w:val="0"/>
          <w:iCs w:val="0"/>
          <w:caps w:val="0"/>
          <w:color w:val="000000"/>
          <w:spacing w:val="0"/>
          <w:sz w:val="24"/>
          <w:szCs w:val="24"/>
          <w:shd w:val="clear" w:fill="FFFFFF"/>
        </w:rPr>
        <w:t>12.投标及履约保证金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4"/>
          <w:szCs w:val="24"/>
          <w:shd w:val="clear" w:fill="FFFFFF"/>
        </w:rPr>
        <w:t>12.1投标人应在开标时间之前缴交投标保证金</w:t>
      </w:r>
      <w:r>
        <w:rPr>
          <w:rFonts w:hint="eastAsia" w:ascii="微软雅黑" w:hAnsi="微软雅黑" w:eastAsia="微软雅黑" w:cs="微软雅黑"/>
          <w:i w:val="0"/>
          <w:iCs w:val="0"/>
          <w:caps w:val="0"/>
          <w:color w:val="000000"/>
          <w:spacing w:val="0"/>
          <w:sz w:val="24"/>
          <w:szCs w:val="24"/>
          <w:shd w:val="clear" w:fill="FFFFFF"/>
          <w:lang w:val="en-US" w:eastAsia="zh-CN"/>
        </w:rPr>
        <w:t>100</w:t>
      </w:r>
      <w:r>
        <w:rPr>
          <w:rFonts w:hint="eastAsia" w:ascii="微软雅黑" w:hAnsi="微软雅黑" w:eastAsia="微软雅黑" w:cs="微软雅黑"/>
          <w:i w:val="0"/>
          <w:iCs w:val="0"/>
          <w:caps w:val="0"/>
          <w:color w:val="000000"/>
          <w:spacing w:val="0"/>
          <w:sz w:val="24"/>
          <w:szCs w:val="24"/>
          <w:shd w:val="clear" w:fill="FFFFFF"/>
        </w:rPr>
        <w:t>000元。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4"/>
          <w:szCs w:val="24"/>
          <w:shd w:val="clear" w:fill="FFFFFF"/>
        </w:rPr>
        <w:t>12.2投标保证金任选如下一种形式提交：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4"/>
          <w:szCs w:val="24"/>
          <w:shd w:val="clear" w:fill="FFFFFF"/>
        </w:rPr>
        <w:t>12.2.1银行电汇；（开户银行：</w:t>
      </w:r>
      <w:r>
        <w:rPr>
          <w:rFonts w:hint="eastAsia" w:ascii="微软雅黑" w:hAnsi="微软雅黑" w:eastAsia="微软雅黑" w:cs="微软雅黑"/>
          <w:i w:val="0"/>
          <w:iCs w:val="0"/>
          <w:caps w:val="0"/>
          <w:color w:val="000000"/>
          <w:spacing w:val="0"/>
          <w:sz w:val="24"/>
          <w:szCs w:val="24"/>
          <w:shd w:val="clear" w:fill="FFFFFF"/>
          <w:lang w:val="en-US" w:eastAsia="zh-CN"/>
        </w:rPr>
        <w:t>中国</w:t>
      </w:r>
      <w:r>
        <w:rPr>
          <w:rFonts w:hint="eastAsia" w:ascii="微软雅黑" w:hAnsi="微软雅黑" w:eastAsia="微软雅黑" w:cs="微软雅黑"/>
          <w:i w:val="0"/>
          <w:iCs w:val="0"/>
          <w:caps w:val="0"/>
          <w:color w:val="000000"/>
          <w:spacing w:val="0"/>
          <w:sz w:val="24"/>
          <w:szCs w:val="24"/>
          <w:shd w:val="clear" w:fill="FFFFFF"/>
        </w:rPr>
        <w:t>工商银行</w:t>
      </w:r>
      <w:r>
        <w:rPr>
          <w:rFonts w:hint="eastAsia" w:ascii="微软雅黑" w:hAnsi="微软雅黑" w:eastAsia="微软雅黑" w:cs="微软雅黑"/>
          <w:i w:val="0"/>
          <w:iCs w:val="0"/>
          <w:caps w:val="0"/>
          <w:color w:val="000000"/>
          <w:spacing w:val="0"/>
          <w:sz w:val="24"/>
          <w:szCs w:val="24"/>
          <w:shd w:val="clear" w:fill="FFFFFF"/>
          <w:lang w:val="en-US" w:eastAsia="zh-CN"/>
        </w:rPr>
        <w:t>广州从化鳌头</w:t>
      </w:r>
      <w:r>
        <w:rPr>
          <w:rFonts w:hint="eastAsia" w:ascii="微软雅黑" w:hAnsi="微软雅黑" w:eastAsia="微软雅黑" w:cs="微软雅黑"/>
          <w:i w:val="0"/>
          <w:iCs w:val="0"/>
          <w:caps w:val="0"/>
          <w:color w:val="000000"/>
          <w:spacing w:val="0"/>
          <w:sz w:val="24"/>
          <w:szCs w:val="24"/>
          <w:shd w:val="clear" w:fill="FFFFFF"/>
        </w:rPr>
        <w:t>支行、账户名：</w:t>
      </w:r>
      <w:r>
        <w:rPr>
          <w:rFonts w:hint="eastAsia" w:ascii="微软雅黑" w:hAnsi="微软雅黑" w:eastAsia="微软雅黑" w:cs="微软雅黑"/>
          <w:b w:val="0"/>
          <w:bCs w:val="0"/>
          <w:i w:val="0"/>
          <w:iCs w:val="0"/>
          <w:caps w:val="0"/>
          <w:color w:val="000000"/>
          <w:spacing w:val="0"/>
          <w:kern w:val="0"/>
          <w:sz w:val="24"/>
          <w:szCs w:val="24"/>
          <w:shd w:val="clear" w:fill="FFFFFF"/>
          <w:lang w:val="en-US" w:eastAsia="zh-CN" w:bidi="ar"/>
        </w:rPr>
        <w:t>广州青纸包装材料有限公司</w:t>
      </w:r>
      <w:r>
        <w:rPr>
          <w:rFonts w:hint="eastAsia" w:ascii="微软雅黑" w:hAnsi="微软雅黑" w:eastAsia="微软雅黑" w:cs="微软雅黑"/>
          <w:i w:val="0"/>
          <w:iCs w:val="0"/>
          <w:caps w:val="0"/>
          <w:color w:val="000000"/>
          <w:spacing w:val="0"/>
          <w:sz w:val="24"/>
          <w:szCs w:val="24"/>
          <w:shd w:val="clear" w:fill="FFFFFF"/>
          <w:lang w:eastAsia="zh-CN"/>
        </w:rPr>
        <w:t>；</w:t>
      </w:r>
      <w:r>
        <w:rPr>
          <w:rFonts w:hint="eastAsia" w:ascii="微软雅黑" w:hAnsi="微软雅黑" w:eastAsia="微软雅黑" w:cs="微软雅黑"/>
          <w:i w:val="0"/>
          <w:iCs w:val="0"/>
          <w:caps w:val="0"/>
          <w:color w:val="000000"/>
          <w:spacing w:val="0"/>
          <w:sz w:val="24"/>
          <w:szCs w:val="24"/>
          <w:shd w:val="clear" w:fill="FFFFFF"/>
        </w:rPr>
        <w:t>账号：</w:t>
      </w:r>
      <w:r>
        <w:rPr>
          <w:rFonts w:hint="eastAsia" w:ascii="微软雅黑" w:hAnsi="微软雅黑" w:eastAsia="微软雅黑" w:cs="微软雅黑"/>
          <w:i w:val="0"/>
          <w:iCs w:val="0"/>
          <w:caps w:val="0"/>
          <w:color w:val="000000"/>
          <w:spacing w:val="0"/>
          <w:sz w:val="24"/>
          <w:szCs w:val="24"/>
          <w:shd w:val="clear" w:fill="FFFFFF"/>
          <w:lang w:val="en-US" w:eastAsia="zh-CN"/>
        </w:rPr>
        <w:t>91440101MA5D0RR700</w:t>
      </w:r>
      <w:r>
        <w:rPr>
          <w:rFonts w:hint="eastAsia" w:ascii="微软雅黑" w:hAnsi="微软雅黑" w:eastAsia="微软雅黑" w:cs="微软雅黑"/>
          <w:i w:val="0"/>
          <w:iCs w:val="0"/>
          <w:caps w:val="0"/>
          <w:color w:val="000000"/>
          <w:spacing w:val="0"/>
          <w:sz w:val="24"/>
          <w:szCs w:val="24"/>
          <w:shd w:val="clear" w:fill="FFFFFF"/>
        </w:rPr>
        <w:t>。公对公转账，汇款人须注明参与的招标编号）。银行电汇回单单独密封装订。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4"/>
          <w:szCs w:val="24"/>
          <w:shd w:val="clear" w:fill="FFFFFF"/>
        </w:rPr>
        <w:t>12.2.2投标保证金函；若本公司与投标人尚有</w:t>
      </w:r>
      <w:r>
        <w:rPr>
          <w:rFonts w:hint="eastAsia" w:ascii="微软雅黑" w:hAnsi="微软雅黑" w:eastAsia="微软雅黑" w:cs="微软雅黑"/>
          <w:b w:val="0"/>
          <w:bCs w:val="0"/>
          <w:i w:val="0"/>
          <w:iCs w:val="0"/>
          <w:caps w:val="0"/>
          <w:color w:val="FF0000"/>
          <w:spacing w:val="0"/>
          <w:sz w:val="24"/>
          <w:szCs w:val="24"/>
          <w:highlight w:val="none"/>
          <w:shd w:val="clear" w:fill="FFFFFF"/>
          <w:lang w:eastAsia="zh-CN"/>
        </w:rPr>
        <w:t>已结未付</w:t>
      </w:r>
      <w:r>
        <w:rPr>
          <w:rFonts w:hint="eastAsia" w:ascii="微软雅黑" w:hAnsi="微软雅黑" w:eastAsia="微软雅黑" w:cs="微软雅黑"/>
          <w:i w:val="0"/>
          <w:iCs w:val="0"/>
          <w:caps w:val="0"/>
          <w:color w:val="000000"/>
          <w:spacing w:val="0"/>
          <w:sz w:val="24"/>
          <w:szCs w:val="24"/>
          <w:shd w:val="clear" w:fill="FFFFFF"/>
        </w:rPr>
        <w:t>货款（各类未到期的保证金除外）且数额足够抵扣投标保证金时，投标人可出具正式公函明确要求本公司从其</w:t>
      </w:r>
      <w:r>
        <w:rPr>
          <w:rFonts w:hint="eastAsia" w:ascii="微软雅黑" w:hAnsi="微软雅黑" w:eastAsia="微软雅黑" w:cs="微软雅黑"/>
          <w:b w:val="0"/>
          <w:bCs w:val="0"/>
          <w:i w:val="0"/>
          <w:iCs w:val="0"/>
          <w:caps w:val="0"/>
          <w:color w:val="FF0000"/>
          <w:spacing w:val="0"/>
          <w:sz w:val="24"/>
          <w:szCs w:val="24"/>
          <w:highlight w:val="none"/>
          <w:shd w:val="clear" w:fill="FFFFFF"/>
          <w:lang w:eastAsia="zh-CN"/>
        </w:rPr>
        <w:t>已结未付</w:t>
      </w:r>
      <w:r>
        <w:rPr>
          <w:rFonts w:hint="eastAsia" w:ascii="微软雅黑" w:hAnsi="微软雅黑" w:eastAsia="微软雅黑" w:cs="微软雅黑"/>
          <w:i w:val="0"/>
          <w:iCs w:val="0"/>
          <w:caps w:val="0"/>
          <w:color w:val="000000"/>
          <w:spacing w:val="0"/>
          <w:sz w:val="24"/>
          <w:szCs w:val="24"/>
          <w:shd w:val="clear" w:fill="FFFFFF"/>
        </w:rPr>
        <w:t>货款中转扣,但应在开标前得到本公司财务的确认。投标保证金函单独密封装订。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4"/>
          <w:szCs w:val="24"/>
          <w:shd w:val="clear" w:fill="FFFFFF"/>
        </w:rPr>
        <w:t>12.2.3银行保函：以银行保函的形式提交投标保证金。银行保函单独密封装订。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4"/>
          <w:szCs w:val="24"/>
          <w:shd w:val="clear" w:fill="FFFFFF"/>
        </w:rPr>
        <w:t>12.3对于未能按规定提交投标保证金的投标，将被视为不响应招标文件而予以拒绝。</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4"/>
          <w:szCs w:val="24"/>
          <w:shd w:val="clear" w:fill="FFFFFF"/>
        </w:rPr>
        <w:t>12.4未中标的投标人的投标保证金，以电汇形式的将在一星期内退还；以</w:t>
      </w:r>
      <w:r>
        <w:rPr>
          <w:rFonts w:hint="eastAsia" w:ascii="微软雅黑" w:hAnsi="微软雅黑" w:eastAsia="微软雅黑" w:cs="微软雅黑"/>
          <w:b w:val="0"/>
          <w:bCs w:val="0"/>
          <w:i w:val="0"/>
          <w:iCs w:val="0"/>
          <w:caps w:val="0"/>
          <w:color w:val="FF0000"/>
          <w:spacing w:val="0"/>
          <w:sz w:val="24"/>
          <w:szCs w:val="24"/>
          <w:highlight w:val="none"/>
          <w:shd w:val="clear" w:fill="FFFFFF"/>
          <w:lang w:eastAsia="zh-CN"/>
        </w:rPr>
        <w:t>已结未付</w:t>
      </w:r>
      <w:r>
        <w:rPr>
          <w:rFonts w:hint="eastAsia" w:ascii="微软雅黑" w:hAnsi="微软雅黑" w:eastAsia="微软雅黑" w:cs="微软雅黑"/>
          <w:i w:val="0"/>
          <w:iCs w:val="0"/>
          <w:caps w:val="0"/>
          <w:color w:val="000000"/>
          <w:spacing w:val="0"/>
          <w:sz w:val="24"/>
          <w:szCs w:val="24"/>
          <w:shd w:val="clear" w:fill="FFFFFF"/>
        </w:rPr>
        <w:t>货款转抵形式的将转回未结货款并按正常渠道结算。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4"/>
          <w:szCs w:val="24"/>
          <w:shd w:val="clear" w:fill="FFFFFF"/>
        </w:rPr>
        <w:t>12.5中标的投标人的投标保证金，将在中标人签订合同时转为履约保证金，合同按时履行完毕后予以无息退还，以</w:t>
      </w:r>
      <w:r>
        <w:rPr>
          <w:rFonts w:hint="eastAsia" w:ascii="微软雅黑" w:hAnsi="微软雅黑" w:eastAsia="微软雅黑" w:cs="微软雅黑"/>
          <w:b w:val="0"/>
          <w:bCs w:val="0"/>
          <w:i w:val="0"/>
          <w:iCs w:val="0"/>
          <w:caps w:val="0"/>
          <w:color w:val="FF0000"/>
          <w:spacing w:val="0"/>
          <w:sz w:val="24"/>
          <w:szCs w:val="24"/>
          <w:highlight w:val="none"/>
          <w:shd w:val="clear" w:fill="FFFFFF"/>
          <w:lang w:eastAsia="zh-CN"/>
        </w:rPr>
        <w:t>已结未付</w:t>
      </w:r>
      <w:r>
        <w:rPr>
          <w:rFonts w:hint="eastAsia" w:ascii="微软雅黑" w:hAnsi="微软雅黑" w:eastAsia="微软雅黑" w:cs="微软雅黑"/>
          <w:i w:val="0"/>
          <w:iCs w:val="0"/>
          <w:caps w:val="0"/>
          <w:color w:val="000000"/>
          <w:spacing w:val="0"/>
          <w:sz w:val="24"/>
          <w:szCs w:val="24"/>
          <w:shd w:val="clear" w:fill="FFFFFF"/>
        </w:rPr>
        <w:t>货款转抵形式的将转回</w:t>
      </w:r>
      <w:r>
        <w:rPr>
          <w:rFonts w:hint="eastAsia" w:ascii="微软雅黑" w:hAnsi="微软雅黑" w:eastAsia="微软雅黑" w:cs="微软雅黑"/>
          <w:b w:val="0"/>
          <w:bCs w:val="0"/>
          <w:i w:val="0"/>
          <w:iCs w:val="0"/>
          <w:caps w:val="0"/>
          <w:color w:val="FF0000"/>
          <w:spacing w:val="0"/>
          <w:sz w:val="24"/>
          <w:szCs w:val="24"/>
          <w:highlight w:val="none"/>
          <w:shd w:val="clear" w:fill="FFFFFF"/>
          <w:lang w:eastAsia="zh-CN"/>
        </w:rPr>
        <w:t>已结未付</w:t>
      </w:r>
      <w:r>
        <w:rPr>
          <w:rFonts w:hint="eastAsia" w:ascii="微软雅黑" w:hAnsi="微软雅黑" w:eastAsia="微软雅黑" w:cs="微软雅黑"/>
          <w:i w:val="0"/>
          <w:iCs w:val="0"/>
          <w:caps w:val="0"/>
          <w:color w:val="000000"/>
          <w:spacing w:val="0"/>
          <w:sz w:val="24"/>
          <w:szCs w:val="24"/>
          <w:shd w:val="clear" w:fill="FFFFFF"/>
        </w:rPr>
        <w:t>货款并按正常渠道结算。如中标方原因未能履行合同，按法律规定及合同约定，中标方已缴纳的</w:t>
      </w:r>
      <w:r>
        <w:rPr>
          <w:rFonts w:hint="eastAsia" w:ascii="微软雅黑" w:hAnsi="微软雅黑" w:eastAsia="微软雅黑" w:cs="微软雅黑"/>
          <w:b/>
          <w:bCs/>
          <w:i w:val="0"/>
          <w:iCs w:val="0"/>
          <w:caps w:val="0"/>
          <w:color w:val="000000"/>
          <w:spacing w:val="0"/>
          <w:sz w:val="24"/>
          <w:szCs w:val="24"/>
          <w:shd w:val="clear" w:fill="FFFFFF"/>
        </w:rPr>
        <w:t>履约保证金将不予退还</w:t>
      </w:r>
      <w:r>
        <w:rPr>
          <w:rFonts w:hint="eastAsia" w:ascii="微软雅黑" w:hAnsi="微软雅黑" w:eastAsia="微软雅黑" w:cs="微软雅黑"/>
          <w:i w:val="0"/>
          <w:iCs w:val="0"/>
          <w:caps w:val="0"/>
          <w:color w:val="000000"/>
          <w:spacing w:val="0"/>
          <w:sz w:val="24"/>
          <w:szCs w:val="24"/>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4"/>
          <w:szCs w:val="24"/>
          <w:shd w:val="clear" w:fill="FFFFFF"/>
        </w:rPr>
        <w:t>12.6如投标人有下列情况发生时，其</w:t>
      </w:r>
      <w:r>
        <w:rPr>
          <w:rFonts w:hint="eastAsia" w:ascii="微软雅黑" w:hAnsi="微软雅黑" w:eastAsia="微软雅黑" w:cs="微软雅黑"/>
          <w:b/>
          <w:bCs/>
          <w:i w:val="0"/>
          <w:iCs w:val="0"/>
          <w:caps w:val="0"/>
          <w:color w:val="000000"/>
          <w:spacing w:val="0"/>
          <w:sz w:val="24"/>
          <w:szCs w:val="24"/>
          <w:shd w:val="clear" w:fill="FFFFFF"/>
        </w:rPr>
        <w:t>投标保证金将被不予退还</w:t>
      </w:r>
      <w:r>
        <w:rPr>
          <w:rFonts w:hint="eastAsia" w:ascii="微软雅黑" w:hAnsi="微软雅黑" w:eastAsia="微软雅黑" w:cs="微软雅黑"/>
          <w:i w:val="0"/>
          <w:iCs w:val="0"/>
          <w:caps w:val="0"/>
          <w:color w:val="000000"/>
          <w:spacing w:val="0"/>
          <w:sz w:val="24"/>
          <w:szCs w:val="24"/>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4"/>
          <w:szCs w:val="24"/>
          <w:shd w:val="clear" w:fill="FFFFFF"/>
        </w:rPr>
        <w:t>12.6.1投标人在投标有效期内撤回投标的；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4"/>
          <w:szCs w:val="24"/>
          <w:shd w:val="clear" w:fill="FFFFFF"/>
        </w:rPr>
        <w:t>12.6.2成为中标人后5日内，因中标方原因无法签订合同的；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4"/>
          <w:szCs w:val="24"/>
          <w:shd w:val="clear" w:fill="FFFFFF"/>
        </w:rPr>
        <w:t>12.6.3中标方在签订合同过程中，临时增加对我司不利的条款或减免中标方在投标文件或投标过程中承诺的条款；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4"/>
          <w:szCs w:val="24"/>
          <w:shd w:val="clear" w:fill="FFFFFF"/>
        </w:rPr>
        <w:t>12.6.4其他违反法律规定的。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b/>
          <w:bCs/>
          <w:i w:val="0"/>
          <w:iCs w:val="0"/>
          <w:caps w:val="0"/>
          <w:color w:val="000000"/>
          <w:spacing w:val="0"/>
          <w:sz w:val="24"/>
          <w:szCs w:val="24"/>
          <w:shd w:val="clear" w:fill="FFFFFF"/>
        </w:rPr>
        <w:t>13.投标文件要求</w:t>
      </w:r>
      <w:r>
        <w:rPr>
          <w:rFonts w:hint="eastAsia" w:ascii="微软雅黑" w:hAnsi="微软雅黑" w:eastAsia="微软雅黑" w:cs="微软雅黑"/>
          <w:i w:val="0"/>
          <w:iCs w:val="0"/>
          <w:caps w:val="0"/>
          <w:color w:val="000000"/>
          <w:spacing w:val="0"/>
          <w:sz w:val="24"/>
          <w:szCs w:val="24"/>
          <w:shd w:val="clear" w:fill="FFFFFF"/>
        </w:rPr>
        <w:t>：（内容均须加盖公章）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4"/>
          <w:szCs w:val="24"/>
          <w:shd w:val="clear" w:fill="FFFFFF"/>
        </w:rPr>
        <w:t>13.1投标文件分成四部分，每部分应分开密封装订：第一部分为投标保证金凭证，第二部分为资格文件，第三部分为技术文件，第四部分为商务文件。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4"/>
          <w:szCs w:val="24"/>
          <w:shd w:val="clear" w:fill="FFFFFF"/>
        </w:rPr>
        <w:t>13.1.1投标保证金凭证：银行电汇回单或投标保证金函。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4"/>
          <w:szCs w:val="24"/>
          <w:shd w:val="clear" w:fill="FFFFFF"/>
        </w:rPr>
        <w:t>13.1.2资格文件编制一式一份，主要内容为详细的投标人资料，包括：a.三证合一的《营业执照》；b.第4条“对投标人资格要求”的相应证明资料；c.非法定代表人参与投标的需提供法定代表人授权书（授权书格式见附件3）；d.招标文件对投标人资格要求的其他资料，等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4"/>
          <w:szCs w:val="24"/>
          <w:shd w:val="clear" w:fill="FFFFFF"/>
        </w:rPr>
        <w:t>13.1.3技术文件编制一式二份，包括：a.技术方案（如第10.2条技术评审打分项的响应材料）；b.交货期、质量承诺、质保承诺；c.近三年内类似业绩合同复印件；d.技术偏离表；e.招标文件要求提供的其它技术方面的文件，等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4"/>
          <w:szCs w:val="24"/>
          <w:shd w:val="clear" w:fill="FFFFFF"/>
        </w:rPr>
        <w:t>13.1.4商务文件编制一式一份，包括：a.投标报价表（必须由法定代表人或被授权人签字或盖章）；b.商务偏离表（如付款方式等，未说明即默认响应本招标文件要求），等等。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4"/>
          <w:szCs w:val="24"/>
          <w:shd w:val="clear" w:fill="FFFFFF"/>
        </w:rPr>
        <w:t>13.2除商务文件外，其他任何地方不得出现相关投标报价的任何内容。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b/>
          <w:bCs/>
          <w:i w:val="0"/>
          <w:iCs w:val="0"/>
          <w:caps w:val="0"/>
          <w:color w:val="000000"/>
          <w:spacing w:val="0"/>
          <w:sz w:val="24"/>
          <w:szCs w:val="24"/>
          <w:shd w:val="clear" w:fill="FFFFFF"/>
        </w:rPr>
        <w:t>14.评标小组</w:t>
      </w:r>
      <w:r>
        <w:rPr>
          <w:rFonts w:hint="eastAsia" w:ascii="微软雅黑" w:hAnsi="微软雅黑" w:eastAsia="微软雅黑" w:cs="微软雅黑"/>
          <w:i w:val="0"/>
          <w:iCs w:val="0"/>
          <w:caps w:val="0"/>
          <w:color w:val="000000"/>
          <w:spacing w:val="0"/>
          <w:sz w:val="24"/>
          <w:szCs w:val="24"/>
          <w:shd w:val="clear" w:fill="FFFFFF"/>
        </w:rPr>
        <w:t>：评标小组由</w:t>
      </w:r>
      <w:r>
        <w:rPr>
          <w:rFonts w:hint="eastAsia" w:ascii="微软雅黑" w:hAnsi="微软雅黑" w:eastAsia="微软雅黑" w:cs="微软雅黑"/>
          <w:i w:val="0"/>
          <w:iCs w:val="0"/>
          <w:caps w:val="0"/>
          <w:color w:val="000000"/>
          <w:spacing w:val="0"/>
          <w:sz w:val="24"/>
          <w:szCs w:val="24"/>
          <w:shd w:val="clear" w:fill="FFFFFF"/>
          <w:lang w:val="en-US" w:eastAsia="zh-CN"/>
        </w:rPr>
        <w:t>广州青纸包装材料有限公司和惠州市闽环纸品股份有限公司</w:t>
      </w:r>
      <w:r>
        <w:rPr>
          <w:rFonts w:hint="eastAsia" w:ascii="微软雅黑" w:hAnsi="微软雅黑" w:eastAsia="微软雅黑" w:cs="微软雅黑"/>
          <w:i w:val="0"/>
          <w:iCs w:val="0"/>
          <w:caps w:val="0"/>
          <w:color w:val="000000"/>
          <w:spacing w:val="0"/>
          <w:sz w:val="24"/>
          <w:szCs w:val="24"/>
          <w:shd w:val="clear" w:fill="FFFFFF"/>
        </w:rPr>
        <w:t>有关部门人员组成。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b/>
          <w:bCs/>
          <w:i w:val="0"/>
          <w:iCs w:val="0"/>
          <w:caps w:val="0"/>
          <w:color w:val="000000"/>
          <w:spacing w:val="0"/>
          <w:sz w:val="24"/>
          <w:szCs w:val="24"/>
          <w:shd w:val="clear" w:fill="FFFFFF"/>
        </w:rPr>
        <w:t>15.发布招标公告及结果公示媒体</w:t>
      </w:r>
      <w:r>
        <w:rPr>
          <w:rFonts w:hint="eastAsia" w:ascii="微软雅黑" w:hAnsi="微软雅黑" w:eastAsia="微软雅黑" w:cs="微软雅黑"/>
          <w:i w:val="0"/>
          <w:iCs w:val="0"/>
          <w:caps w:val="0"/>
          <w:color w:val="000000"/>
          <w:spacing w:val="0"/>
          <w:sz w:val="24"/>
          <w:szCs w:val="24"/>
          <w:shd w:val="clear" w:fill="FFFFFF"/>
        </w:rPr>
        <w:t>：福建省青山纸业股份有限公司</w:t>
      </w:r>
      <w:r>
        <w:rPr>
          <w:rFonts w:hint="eastAsia" w:ascii="微软雅黑" w:hAnsi="微软雅黑" w:eastAsia="微软雅黑" w:cs="微软雅黑"/>
          <w:i w:val="0"/>
          <w:iCs w:val="0"/>
          <w:caps w:val="0"/>
          <w:color w:val="707070"/>
          <w:spacing w:val="0"/>
          <w:sz w:val="21"/>
          <w:szCs w:val="21"/>
          <w:u w:val="none"/>
          <w:shd w:val="clear" w:fill="FFFFFF"/>
        </w:rPr>
        <w:fldChar w:fldCharType="begin"/>
      </w:r>
      <w:r>
        <w:rPr>
          <w:rFonts w:hint="eastAsia" w:ascii="微软雅黑" w:hAnsi="微软雅黑" w:eastAsia="微软雅黑" w:cs="微软雅黑"/>
          <w:i w:val="0"/>
          <w:iCs w:val="0"/>
          <w:caps w:val="0"/>
          <w:color w:val="707070"/>
          <w:spacing w:val="0"/>
          <w:sz w:val="21"/>
          <w:szCs w:val="21"/>
          <w:u w:val="none"/>
          <w:shd w:val="clear" w:fill="FFFFFF"/>
        </w:rPr>
        <w:instrText xml:space="preserve"> HYPERLINK "http://www.qingshanpaper.com/" </w:instrText>
      </w:r>
      <w:r>
        <w:rPr>
          <w:rFonts w:hint="eastAsia" w:ascii="微软雅黑" w:hAnsi="微软雅黑" w:eastAsia="微软雅黑" w:cs="微软雅黑"/>
          <w:i w:val="0"/>
          <w:iCs w:val="0"/>
          <w:caps w:val="0"/>
          <w:color w:val="707070"/>
          <w:spacing w:val="0"/>
          <w:sz w:val="21"/>
          <w:szCs w:val="21"/>
          <w:u w:val="none"/>
          <w:shd w:val="clear" w:fill="FFFFFF"/>
        </w:rPr>
        <w:fldChar w:fldCharType="separate"/>
      </w:r>
      <w:r>
        <w:rPr>
          <w:rStyle w:val="6"/>
          <w:rFonts w:hint="eastAsia" w:ascii="微软雅黑" w:hAnsi="微软雅黑" w:eastAsia="微软雅黑" w:cs="微软雅黑"/>
          <w:i w:val="0"/>
          <w:iCs w:val="0"/>
          <w:caps w:val="0"/>
          <w:color w:val="000000"/>
          <w:spacing w:val="0"/>
          <w:sz w:val="24"/>
          <w:szCs w:val="24"/>
          <w:u w:val="single"/>
          <w:shd w:val="clear" w:fill="FFFFFF"/>
        </w:rPr>
        <w:t>www.qingshanpaper.com</w:t>
      </w:r>
      <w:r>
        <w:rPr>
          <w:rFonts w:hint="eastAsia" w:ascii="微软雅黑" w:hAnsi="微软雅黑" w:eastAsia="微软雅黑" w:cs="微软雅黑"/>
          <w:i w:val="0"/>
          <w:iCs w:val="0"/>
          <w:caps w:val="0"/>
          <w:color w:val="707070"/>
          <w:spacing w:val="0"/>
          <w:sz w:val="21"/>
          <w:szCs w:val="21"/>
          <w:u w:val="none"/>
          <w:shd w:val="clear" w:fill="FFFFFF"/>
        </w:rPr>
        <w:fldChar w:fldCharType="end"/>
      </w:r>
      <w:r>
        <w:rPr>
          <w:rFonts w:hint="eastAsia" w:ascii="微软雅黑" w:hAnsi="微软雅黑" w:eastAsia="微软雅黑" w:cs="微软雅黑"/>
          <w:i w:val="0"/>
          <w:iCs w:val="0"/>
          <w:caps w:val="0"/>
          <w:color w:val="000000"/>
          <w:spacing w:val="0"/>
          <w:sz w:val="24"/>
          <w:szCs w:val="24"/>
          <w:shd w:val="clear" w:fill="FFFFFF"/>
        </w:rPr>
        <w:t>、福建省轻纺(控股)有限责任公司</w:t>
      </w:r>
      <w:r>
        <w:rPr>
          <w:rFonts w:hint="eastAsia" w:ascii="微软雅黑" w:hAnsi="微软雅黑" w:eastAsia="微软雅黑" w:cs="微软雅黑"/>
          <w:i w:val="0"/>
          <w:iCs w:val="0"/>
          <w:caps w:val="0"/>
          <w:color w:val="707070"/>
          <w:spacing w:val="0"/>
          <w:sz w:val="21"/>
          <w:szCs w:val="21"/>
          <w:u w:val="none"/>
          <w:shd w:val="clear" w:fill="FFFFFF"/>
        </w:rPr>
        <w:fldChar w:fldCharType="begin"/>
      </w:r>
      <w:r>
        <w:rPr>
          <w:rFonts w:hint="eastAsia" w:ascii="微软雅黑" w:hAnsi="微软雅黑" w:eastAsia="微软雅黑" w:cs="微软雅黑"/>
          <w:i w:val="0"/>
          <w:iCs w:val="0"/>
          <w:caps w:val="0"/>
          <w:color w:val="707070"/>
          <w:spacing w:val="0"/>
          <w:sz w:val="21"/>
          <w:szCs w:val="21"/>
          <w:u w:val="none"/>
          <w:shd w:val="clear" w:fill="FFFFFF"/>
        </w:rPr>
        <w:instrText xml:space="preserve"> HYPERLINK "http://www.fjqfkg.com/" </w:instrText>
      </w:r>
      <w:r>
        <w:rPr>
          <w:rFonts w:hint="eastAsia" w:ascii="微软雅黑" w:hAnsi="微软雅黑" w:eastAsia="微软雅黑" w:cs="微软雅黑"/>
          <w:i w:val="0"/>
          <w:iCs w:val="0"/>
          <w:caps w:val="0"/>
          <w:color w:val="707070"/>
          <w:spacing w:val="0"/>
          <w:sz w:val="21"/>
          <w:szCs w:val="21"/>
          <w:u w:val="none"/>
          <w:shd w:val="clear" w:fill="FFFFFF"/>
        </w:rPr>
        <w:fldChar w:fldCharType="separate"/>
      </w:r>
      <w:r>
        <w:rPr>
          <w:rStyle w:val="7"/>
          <w:rFonts w:hint="eastAsia" w:ascii="微软雅黑" w:hAnsi="微软雅黑" w:eastAsia="微软雅黑" w:cs="微软雅黑"/>
          <w:i w:val="0"/>
          <w:iCs w:val="0"/>
          <w:caps w:val="0"/>
          <w:color w:val="000000"/>
          <w:spacing w:val="0"/>
          <w:sz w:val="24"/>
          <w:szCs w:val="24"/>
          <w:u w:val="single"/>
          <w:shd w:val="clear" w:fill="FFFFFF"/>
        </w:rPr>
        <w:t>www.fjqfkg.com</w:t>
      </w:r>
      <w:r>
        <w:rPr>
          <w:rFonts w:hint="eastAsia" w:ascii="微软雅黑" w:hAnsi="微软雅黑" w:eastAsia="微软雅黑" w:cs="微软雅黑"/>
          <w:i w:val="0"/>
          <w:iCs w:val="0"/>
          <w:caps w:val="0"/>
          <w:color w:val="707070"/>
          <w:spacing w:val="0"/>
          <w:sz w:val="21"/>
          <w:szCs w:val="21"/>
          <w:u w:val="none"/>
          <w:shd w:val="clear" w:fill="FFFFFF"/>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b/>
          <w:bCs/>
          <w:i w:val="0"/>
          <w:iCs w:val="0"/>
          <w:caps w:val="0"/>
          <w:color w:val="000000"/>
          <w:spacing w:val="0"/>
          <w:sz w:val="24"/>
          <w:szCs w:val="24"/>
          <w:shd w:val="clear" w:fill="FFFFFF"/>
        </w:rPr>
        <w:t>16.联系方式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i w:val="0"/>
          <w:iCs w:val="0"/>
          <w:caps w:val="0"/>
          <w:color w:val="000000"/>
          <w:spacing w:val="0"/>
          <w:sz w:val="24"/>
          <w:szCs w:val="24"/>
          <w:shd w:val="clear" w:fill="FFFFFF"/>
          <w:lang w:val="en-US" w:eastAsia="zh-CN"/>
        </w:rPr>
      </w:pPr>
      <w:r>
        <w:rPr>
          <w:rFonts w:hint="eastAsia" w:ascii="微软雅黑" w:hAnsi="微软雅黑" w:eastAsia="微软雅黑" w:cs="微软雅黑"/>
          <w:i w:val="0"/>
          <w:iCs w:val="0"/>
          <w:caps w:val="0"/>
          <w:color w:val="000000"/>
          <w:spacing w:val="0"/>
          <w:sz w:val="24"/>
          <w:szCs w:val="24"/>
          <w:shd w:val="clear" w:fill="FFFFFF"/>
        </w:rPr>
        <w:t>技术联系人：</w:t>
      </w:r>
      <w:r>
        <w:rPr>
          <w:rFonts w:hint="eastAsia" w:ascii="微软雅黑" w:hAnsi="微软雅黑" w:eastAsia="微软雅黑" w:cs="微软雅黑"/>
          <w:i w:val="0"/>
          <w:iCs w:val="0"/>
          <w:caps w:val="0"/>
          <w:color w:val="000000"/>
          <w:spacing w:val="0"/>
          <w:sz w:val="24"/>
          <w:szCs w:val="24"/>
          <w:shd w:val="clear" w:fill="FFFFFF"/>
          <w:lang w:val="en-US" w:eastAsia="zh-CN"/>
        </w:rPr>
        <w:t>付正发</w:t>
      </w:r>
      <w:r>
        <w:rPr>
          <w:rFonts w:hint="eastAsia" w:ascii="微软雅黑" w:hAnsi="微软雅黑" w:eastAsia="微软雅黑" w:cs="微软雅黑"/>
          <w:i w:val="0"/>
          <w:iCs w:val="0"/>
          <w:caps w:val="0"/>
          <w:color w:val="000000"/>
          <w:spacing w:val="0"/>
          <w:sz w:val="24"/>
          <w:szCs w:val="24"/>
          <w:shd w:val="clear" w:fill="FFFFFF"/>
        </w:rPr>
        <w:t>138</w:t>
      </w:r>
      <w:r>
        <w:rPr>
          <w:rFonts w:hint="eastAsia" w:ascii="微软雅黑" w:hAnsi="微软雅黑" w:eastAsia="微软雅黑" w:cs="微软雅黑"/>
          <w:i w:val="0"/>
          <w:iCs w:val="0"/>
          <w:caps w:val="0"/>
          <w:color w:val="000000"/>
          <w:spacing w:val="0"/>
          <w:sz w:val="24"/>
          <w:szCs w:val="24"/>
          <w:shd w:val="clear" w:fill="FFFFFF"/>
          <w:lang w:val="en-US" w:eastAsia="zh-CN"/>
        </w:rPr>
        <w:t>60509117</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4"/>
          <w:szCs w:val="24"/>
          <w:shd w:val="clear" w:fill="FFFFFF"/>
        </w:rPr>
        <w:t>商务联系人：</w:t>
      </w:r>
      <w:r>
        <w:rPr>
          <w:rFonts w:hint="eastAsia" w:ascii="微软雅黑" w:hAnsi="微软雅黑" w:eastAsia="微软雅黑" w:cs="微软雅黑"/>
          <w:i w:val="0"/>
          <w:iCs w:val="0"/>
          <w:caps w:val="0"/>
          <w:color w:val="000000"/>
          <w:spacing w:val="0"/>
          <w:sz w:val="24"/>
          <w:szCs w:val="24"/>
          <w:shd w:val="clear" w:fill="FFFFFF"/>
          <w:lang w:val="en-US" w:eastAsia="zh-CN"/>
        </w:rPr>
        <w:t>黄元煜13507569269</w:t>
      </w:r>
      <w:r>
        <w:rPr>
          <w:rFonts w:hint="eastAsia" w:ascii="微软雅黑" w:hAnsi="微软雅黑" w:eastAsia="微软雅黑" w:cs="微软雅黑"/>
          <w:i w:val="0"/>
          <w:iCs w:val="0"/>
          <w:caps w:val="0"/>
          <w:color w:val="000000"/>
          <w:spacing w:val="0"/>
          <w:sz w:val="24"/>
          <w:szCs w:val="24"/>
          <w:shd w:val="clear" w:fill="FFFFFF"/>
        </w:rPr>
        <w:t>5</w:t>
      </w:r>
      <w:r>
        <w:rPr>
          <w:rFonts w:hint="eastAsia" w:ascii="微软雅黑" w:hAnsi="微软雅黑" w:eastAsia="微软雅黑" w:cs="微软雅黑"/>
          <w:i w:val="0"/>
          <w:iCs w:val="0"/>
          <w:caps w:val="0"/>
          <w:color w:val="595959"/>
          <w:spacing w:val="0"/>
          <w:sz w:val="21"/>
          <w:szCs w:val="21"/>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both"/>
        <w:rPr>
          <w:rFonts w:hint="eastAsia" w:ascii="微软雅黑" w:hAnsi="微软雅黑" w:eastAsia="微软雅黑" w:cs="微软雅黑"/>
          <w:i w:val="0"/>
          <w:iCs w:val="0"/>
          <w:caps w:val="0"/>
          <w:color w:val="000000"/>
          <w:spacing w:val="0"/>
          <w:sz w:val="24"/>
          <w:szCs w:val="24"/>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righ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4"/>
          <w:szCs w:val="24"/>
          <w:shd w:val="clear" w:fill="FFFFFF"/>
          <w:lang w:val="en-US" w:eastAsia="zh-CN"/>
        </w:rPr>
        <w:t>广州青纸包装材料有限公司</w:t>
      </w:r>
      <w:r>
        <w:rPr>
          <w:rFonts w:hint="eastAsia" w:ascii="微软雅黑" w:hAnsi="微软雅黑" w:eastAsia="微软雅黑" w:cs="微软雅黑"/>
          <w:i w:val="0"/>
          <w:iCs w:val="0"/>
          <w:caps w:val="0"/>
          <w:color w:val="000000"/>
          <w:spacing w:val="0"/>
          <w:sz w:val="24"/>
          <w:szCs w:val="24"/>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right"/>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4"/>
          <w:szCs w:val="24"/>
          <w:shd w:val="clear" w:fill="FFFFFF"/>
        </w:rPr>
        <w:t>202</w:t>
      </w:r>
      <w:r>
        <w:rPr>
          <w:rFonts w:hint="eastAsia" w:ascii="微软雅黑" w:hAnsi="微软雅黑" w:eastAsia="微软雅黑" w:cs="微软雅黑"/>
          <w:i w:val="0"/>
          <w:iCs w:val="0"/>
          <w:caps w:val="0"/>
          <w:color w:val="000000"/>
          <w:spacing w:val="0"/>
          <w:sz w:val="24"/>
          <w:szCs w:val="24"/>
          <w:shd w:val="clear" w:fill="FFFFFF"/>
          <w:lang w:val="en-US" w:eastAsia="zh-CN"/>
        </w:rPr>
        <w:t>3</w:t>
      </w:r>
      <w:r>
        <w:rPr>
          <w:rFonts w:hint="eastAsia" w:ascii="微软雅黑" w:hAnsi="微软雅黑" w:eastAsia="微软雅黑" w:cs="微软雅黑"/>
          <w:i w:val="0"/>
          <w:iCs w:val="0"/>
          <w:caps w:val="0"/>
          <w:color w:val="000000"/>
          <w:spacing w:val="0"/>
          <w:sz w:val="24"/>
          <w:szCs w:val="24"/>
          <w:shd w:val="clear" w:fill="FFFFFF"/>
        </w:rPr>
        <w:t>年</w:t>
      </w:r>
      <w:r>
        <w:rPr>
          <w:rFonts w:hint="eastAsia" w:ascii="微软雅黑" w:hAnsi="微软雅黑" w:eastAsia="微软雅黑" w:cs="微软雅黑"/>
          <w:i w:val="0"/>
          <w:iCs w:val="0"/>
          <w:caps w:val="0"/>
          <w:color w:val="000000"/>
          <w:spacing w:val="0"/>
          <w:sz w:val="24"/>
          <w:szCs w:val="24"/>
          <w:shd w:val="clear" w:fill="FFFFFF"/>
          <w:lang w:val="en-US" w:eastAsia="zh-CN"/>
        </w:rPr>
        <w:t>5</w:t>
      </w:r>
      <w:r>
        <w:rPr>
          <w:rFonts w:hint="eastAsia" w:ascii="微软雅黑" w:hAnsi="微软雅黑" w:eastAsia="微软雅黑" w:cs="微软雅黑"/>
          <w:i w:val="0"/>
          <w:iCs w:val="0"/>
          <w:caps w:val="0"/>
          <w:color w:val="000000"/>
          <w:spacing w:val="0"/>
          <w:sz w:val="24"/>
          <w:szCs w:val="24"/>
          <w:shd w:val="clear" w:fill="FFFFFF"/>
        </w:rPr>
        <w:t>月</w:t>
      </w:r>
      <w:r>
        <w:rPr>
          <w:rFonts w:hint="eastAsia" w:ascii="微软雅黑" w:hAnsi="微软雅黑" w:eastAsia="微软雅黑" w:cs="微软雅黑"/>
          <w:i w:val="0"/>
          <w:iCs w:val="0"/>
          <w:caps w:val="0"/>
          <w:color w:val="000000"/>
          <w:spacing w:val="0"/>
          <w:sz w:val="24"/>
          <w:szCs w:val="24"/>
          <w:shd w:val="clear" w:fill="FFFFFF"/>
          <w:lang w:val="en-US" w:eastAsia="zh-CN"/>
        </w:rPr>
        <w:t>23</w:t>
      </w:r>
      <w:r>
        <w:rPr>
          <w:rFonts w:hint="eastAsia" w:ascii="微软雅黑" w:hAnsi="微软雅黑" w:eastAsia="微软雅黑" w:cs="微软雅黑"/>
          <w:i w:val="0"/>
          <w:iCs w:val="0"/>
          <w:caps w:val="0"/>
          <w:color w:val="000000"/>
          <w:spacing w:val="0"/>
          <w:sz w:val="24"/>
          <w:szCs w:val="24"/>
          <w:shd w:val="clear" w:fill="FFFFFF"/>
        </w:rPr>
        <w:t>日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595959"/>
          <w:spacing w:val="0"/>
          <w:sz w:val="21"/>
          <w:szCs w:val="21"/>
          <w:shd w:val="clear" w:fill="FFFFFF"/>
        </w:rPr>
        <w:br w:type="textWrapping"/>
      </w:r>
      <w:r>
        <w:rPr>
          <w:rFonts w:hint="eastAsia" w:ascii="微软雅黑" w:hAnsi="微软雅黑" w:eastAsia="微软雅黑" w:cs="微软雅黑"/>
          <w:i w:val="0"/>
          <w:iCs w:val="0"/>
          <w:caps w:val="0"/>
          <w:color w:val="000000"/>
          <w:spacing w:val="0"/>
          <w:sz w:val="24"/>
          <w:szCs w:val="24"/>
          <w:shd w:val="clear" w:fill="FFFFFF"/>
        </w:rPr>
        <w:t>附件1：资格承诺函（格式）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b/>
          <w:bCs/>
          <w:i w:val="0"/>
          <w:iCs w:val="0"/>
          <w:caps w:val="0"/>
          <w:color w:val="000000"/>
          <w:spacing w:val="20"/>
          <w:sz w:val="28"/>
          <w:szCs w:val="28"/>
          <w:shd w:val="clear" w:fill="FFFFFF"/>
        </w:rPr>
        <w:t>资格承诺函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4"/>
          <w:szCs w:val="24"/>
          <w:shd w:val="clear" w:fill="FFFFFF"/>
        </w:rPr>
        <w:t>致：</w:t>
      </w:r>
      <w:r>
        <w:rPr>
          <w:rFonts w:hint="eastAsia" w:ascii="微软雅黑" w:hAnsi="微软雅黑" w:eastAsia="微软雅黑" w:cs="微软雅黑"/>
          <w:i w:val="0"/>
          <w:iCs w:val="0"/>
          <w:caps w:val="0"/>
          <w:color w:val="000000"/>
          <w:spacing w:val="0"/>
          <w:sz w:val="24"/>
          <w:szCs w:val="24"/>
          <w:shd w:val="clear" w:fill="FFFFFF"/>
          <w:lang w:val="en-US" w:eastAsia="zh-CN"/>
        </w:rPr>
        <w:t>广州青纸包装材料有限公司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4"/>
          <w:szCs w:val="24"/>
          <w:shd w:val="clear" w:fill="FFFFFF"/>
        </w:rPr>
        <w:t>我单位参与招标编号为</w:t>
      </w:r>
      <w:r>
        <w:rPr>
          <w:rFonts w:hint="eastAsia" w:ascii="微软雅黑" w:hAnsi="微软雅黑" w:eastAsia="微软雅黑" w:cs="微软雅黑"/>
          <w:i w:val="0"/>
          <w:iCs w:val="0"/>
          <w:caps w:val="0"/>
          <w:color w:val="000000"/>
          <w:spacing w:val="0"/>
          <w:sz w:val="24"/>
          <w:szCs w:val="24"/>
          <w:shd w:val="clear" w:fill="FFFFFF"/>
          <w:lang w:val="en-US" w:eastAsia="zh-CN"/>
        </w:rPr>
        <w:t>2023GQ001广州青纸包装材料有限公司印刷机采购招标文件</w:t>
      </w:r>
      <w:r>
        <w:rPr>
          <w:rFonts w:hint="eastAsia" w:ascii="微软雅黑" w:hAnsi="微软雅黑" w:eastAsia="微软雅黑" w:cs="微软雅黑"/>
          <w:i w:val="0"/>
          <w:iCs w:val="0"/>
          <w:caps w:val="0"/>
          <w:color w:val="000000"/>
          <w:spacing w:val="0"/>
          <w:sz w:val="24"/>
          <w:szCs w:val="24"/>
          <w:shd w:val="clear" w:fill="FFFFFF"/>
        </w:rPr>
        <w:t>项目，对招标文件资格要求第4.2和4.4项现承诺如下：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4"/>
          <w:szCs w:val="24"/>
          <w:shd w:val="clear" w:fill="FFFFFF"/>
        </w:rPr>
        <w:t>（1）我单位具有符合招标文件资格要求的财务状况报告。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4"/>
          <w:szCs w:val="24"/>
          <w:shd w:val="clear" w:fill="FFFFFF"/>
        </w:rPr>
        <w:t>（2）我单位具有符合招标文件资格要求的依法缴纳税收证明材料。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4"/>
          <w:szCs w:val="24"/>
          <w:shd w:val="clear" w:fill="FFFFFF"/>
        </w:rPr>
        <w:t>（3）我单位具有符合招标文件资格要求的依法缴纳社会保障资金证明材料。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4"/>
          <w:szCs w:val="24"/>
          <w:shd w:val="clear" w:fill="FFFFFF"/>
        </w:rPr>
        <w:t>若我单位承诺不实，自愿承担提供虚假材料谋取中标、成交的法律责任。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i w:val="0"/>
          <w:iCs w:val="0"/>
          <w:caps w:val="0"/>
          <w:color w:val="595959"/>
          <w:spacing w:val="0"/>
          <w:sz w:val="21"/>
          <w:szCs w:val="21"/>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i w:val="0"/>
          <w:iCs w:val="0"/>
          <w:caps w:val="0"/>
          <w:color w:val="595959"/>
          <w:spacing w:val="0"/>
          <w:sz w:val="21"/>
          <w:szCs w:val="21"/>
          <w:shd w:val="clear" w:fill="FFFFFF"/>
        </w:rPr>
      </w:pPr>
      <w:r>
        <w:rPr>
          <w:rFonts w:hint="eastAsia" w:ascii="微软雅黑" w:hAnsi="微软雅黑" w:eastAsia="微软雅黑" w:cs="微软雅黑"/>
          <w:i w:val="0"/>
          <w:iCs w:val="0"/>
          <w:caps w:val="0"/>
          <w:color w:val="595959"/>
          <w:spacing w:val="0"/>
          <w:sz w:val="21"/>
          <w:szCs w:val="21"/>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i w:val="0"/>
          <w:iCs w:val="0"/>
          <w:caps w:val="0"/>
          <w:color w:val="595959"/>
          <w:spacing w:val="0"/>
          <w:sz w:val="21"/>
          <w:szCs w:val="21"/>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i w:val="0"/>
          <w:iCs w:val="0"/>
          <w:caps w:val="0"/>
          <w:color w:val="595959"/>
          <w:spacing w:val="0"/>
          <w:sz w:val="21"/>
          <w:szCs w:val="21"/>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i w:val="0"/>
          <w:iCs w:val="0"/>
          <w:caps w:val="0"/>
          <w:color w:val="595959"/>
          <w:spacing w:val="0"/>
          <w:sz w:val="21"/>
          <w:szCs w:val="21"/>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4"/>
          <w:szCs w:val="24"/>
          <w:shd w:val="clear" w:fill="FFFFFF"/>
        </w:rPr>
        <w:t>投标人(全称并加盖公章)：_____________</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4"/>
          <w:szCs w:val="24"/>
          <w:shd w:val="clear" w:fill="FFFFFF"/>
        </w:rPr>
        <w:t>法定代表人或被授权人(签字):_____________</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4"/>
          <w:szCs w:val="24"/>
          <w:shd w:val="clear" w:fill="FFFFFF"/>
        </w:rPr>
        <w:t>日期：_____________</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i w:val="0"/>
          <w:iCs w:val="0"/>
          <w:caps w:val="0"/>
          <w:color w:val="595959"/>
          <w:spacing w:val="0"/>
          <w:sz w:val="21"/>
          <w:szCs w:val="21"/>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4"/>
          <w:szCs w:val="24"/>
          <w:shd w:val="clear" w:fill="FFFFFF"/>
        </w:rPr>
        <w:t>说明：1.投标人可自行选择是否提供本承诺函，若不提供本承诺函的，应按招标文件要求提供相应的证明材料。2.投标人可删减承诺事项并提供相应材料，如删去承诺第（1）项的，则应按招标文件要求提供财务状况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595959"/>
          <w:spacing w:val="0"/>
          <w:sz w:val="21"/>
          <w:szCs w:val="21"/>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4"/>
          <w:szCs w:val="24"/>
          <w:shd w:val="clear" w:fill="FFFFFF"/>
        </w:rPr>
        <w:t>附件2：声明函（格式）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b/>
          <w:bCs/>
          <w:i w:val="0"/>
          <w:iCs w:val="0"/>
          <w:caps w:val="0"/>
          <w:color w:val="000000"/>
          <w:spacing w:val="20"/>
          <w:sz w:val="28"/>
          <w:szCs w:val="28"/>
          <w:shd w:val="clear" w:fill="FFFFFF"/>
        </w:rPr>
        <w:t>声明函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both"/>
        <w:rPr>
          <w:rFonts w:hint="default" w:ascii="微软雅黑" w:hAnsi="微软雅黑" w:eastAsia="微软雅黑" w:cs="微软雅黑"/>
          <w:lang w:val="en-US" w:eastAsia="zh-CN"/>
        </w:rPr>
      </w:pPr>
      <w:r>
        <w:rPr>
          <w:rFonts w:hint="eastAsia" w:ascii="微软雅黑" w:hAnsi="微软雅黑" w:eastAsia="微软雅黑" w:cs="微软雅黑"/>
          <w:i w:val="0"/>
          <w:iCs w:val="0"/>
          <w:caps w:val="0"/>
          <w:color w:val="000000"/>
          <w:spacing w:val="0"/>
          <w:sz w:val="24"/>
          <w:szCs w:val="24"/>
          <w:shd w:val="clear" w:fill="FFFFFF"/>
        </w:rPr>
        <w:t>致：</w:t>
      </w:r>
      <w:r>
        <w:rPr>
          <w:rFonts w:hint="eastAsia" w:ascii="微软雅黑" w:hAnsi="微软雅黑" w:eastAsia="微软雅黑" w:cs="微软雅黑"/>
          <w:i w:val="0"/>
          <w:iCs w:val="0"/>
          <w:caps w:val="0"/>
          <w:color w:val="000000"/>
          <w:spacing w:val="0"/>
          <w:sz w:val="24"/>
          <w:szCs w:val="24"/>
          <w:shd w:val="clear" w:fill="FFFFFF"/>
          <w:lang w:val="en-US" w:eastAsia="zh-CN"/>
        </w:rPr>
        <w:t>广州青纸包装材料有限公司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4"/>
          <w:szCs w:val="24"/>
          <w:shd w:val="clear" w:fill="FFFFFF"/>
        </w:rPr>
        <w:t>我方具备履行合同所必需的设备和专业技术能力，能够按照要求提供相应设备及服务，否则产生不利后果由我方承担责任。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4"/>
          <w:szCs w:val="24"/>
          <w:shd w:val="clear" w:fill="FFFFFF"/>
        </w:rPr>
        <w:t>我方近三年内在经营活动中没有重大违法记录。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4"/>
          <w:szCs w:val="24"/>
          <w:shd w:val="clear" w:fill="FFFFFF"/>
        </w:rPr>
        <w:t>特此声明。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i w:val="0"/>
          <w:iCs w:val="0"/>
          <w:caps w:val="0"/>
          <w:color w:val="595959"/>
          <w:spacing w:val="0"/>
          <w:sz w:val="21"/>
          <w:szCs w:val="21"/>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i w:val="0"/>
          <w:iCs w:val="0"/>
          <w:caps w:val="0"/>
          <w:color w:val="595959"/>
          <w:spacing w:val="0"/>
          <w:sz w:val="21"/>
          <w:szCs w:val="21"/>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4"/>
          <w:szCs w:val="24"/>
          <w:shd w:val="clear" w:fill="FFFFFF"/>
        </w:rPr>
        <w:t>投标人(全称并加盖公章)：_____________</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4"/>
          <w:szCs w:val="24"/>
          <w:shd w:val="clear" w:fill="FFFFFF"/>
        </w:rPr>
        <w:t>法定代表人或被授权人(签字):_____________</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4"/>
          <w:szCs w:val="24"/>
          <w:shd w:val="clear" w:fill="FFFFFF"/>
        </w:rPr>
        <w:t>日期：_____________</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i w:val="0"/>
          <w:iCs w:val="0"/>
          <w:caps w:val="0"/>
          <w:color w:val="595959"/>
          <w:spacing w:val="0"/>
          <w:sz w:val="21"/>
          <w:szCs w:val="21"/>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i w:val="0"/>
          <w:iCs w:val="0"/>
          <w:caps w:val="0"/>
          <w:color w:val="595959"/>
          <w:spacing w:val="0"/>
          <w:sz w:val="21"/>
          <w:szCs w:val="21"/>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i w:val="0"/>
          <w:iCs w:val="0"/>
          <w:caps w:val="0"/>
          <w:color w:val="595959"/>
          <w:spacing w:val="0"/>
          <w:sz w:val="21"/>
          <w:szCs w:val="21"/>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i w:val="0"/>
          <w:iCs w:val="0"/>
          <w:caps w:val="0"/>
          <w:color w:val="595959"/>
          <w:spacing w:val="0"/>
          <w:sz w:val="21"/>
          <w:szCs w:val="21"/>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i w:val="0"/>
          <w:iCs w:val="0"/>
          <w:caps w:val="0"/>
          <w:color w:val="595959"/>
          <w:spacing w:val="0"/>
          <w:sz w:val="21"/>
          <w:szCs w:val="21"/>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i w:val="0"/>
          <w:iCs w:val="0"/>
          <w:caps w:val="0"/>
          <w:color w:val="595959"/>
          <w:spacing w:val="0"/>
          <w:sz w:val="21"/>
          <w:szCs w:val="21"/>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i w:val="0"/>
          <w:iCs w:val="0"/>
          <w:caps w:val="0"/>
          <w:color w:val="595959"/>
          <w:spacing w:val="0"/>
          <w:sz w:val="21"/>
          <w:szCs w:val="21"/>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i w:val="0"/>
          <w:iCs w:val="0"/>
          <w:caps w:val="0"/>
          <w:color w:val="595959"/>
          <w:spacing w:val="0"/>
          <w:sz w:val="21"/>
          <w:szCs w:val="21"/>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i w:val="0"/>
          <w:iCs w:val="0"/>
          <w:caps w:val="0"/>
          <w:color w:val="595959"/>
          <w:spacing w:val="0"/>
          <w:sz w:val="21"/>
          <w:szCs w:val="21"/>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4"/>
          <w:szCs w:val="24"/>
          <w:shd w:val="clear" w:fill="FFFFFF"/>
        </w:rPr>
        <w:t>（注：若有证明材料，附后。）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595959"/>
          <w:spacing w:val="0"/>
          <w:sz w:val="21"/>
          <w:szCs w:val="21"/>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4"/>
          <w:szCs w:val="24"/>
          <w:shd w:val="clear" w:fill="FFFFFF"/>
        </w:rPr>
        <w:t>附件3：法定代表人授权书（格式）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595959"/>
          <w:spacing w:val="0"/>
          <w:sz w:val="21"/>
          <w:szCs w:val="21"/>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b/>
          <w:bCs/>
          <w:i w:val="0"/>
          <w:iCs w:val="0"/>
          <w:caps w:val="0"/>
          <w:color w:val="000000"/>
          <w:spacing w:val="20"/>
          <w:sz w:val="28"/>
          <w:szCs w:val="28"/>
          <w:shd w:val="clear" w:fill="FFFFFF"/>
        </w:rPr>
        <w:t>法定代表人授权书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4"/>
          <w:szCs w:val="24"/>
          <w:u w:val="single"/>
          <w:shd w:val="clear" w:fill="FFFFFF"/>
        </w:rPr>
        <w:t>（招标人名称）</w:t>
      </w:r>
      <w:r>
        <w:rPr>
          <w:rFonts w:hint="eastAsia" w:ascii="微软雅黑" w:hAnsi="微软雅黑" w:eastAsia="微软雅黑" w:cs="微软雅黑"/>
          <w:i w:val="0"/>
          <w:iCs w:val="0"/>
          <w:caps w:val="0"/>
          <w:color w:val="000000"/>
          <w:spacing w:val="0"/>
          <w:sz w:val="21"/>
          <w:szCs w:val="21"/>
          <w:u w:val="single"/>
          <w:shd w:val="clear" w:fill="FFFFFF"/>
        </w:rPr>
        <w:t> </w:t>
      </w:r>
      <w:r>
        <w:rPr>
          <w:rFonts w:hint="eastAsia" w:ascii="微软雅黑" w:hAnsi="微软雅黑" w:eastAsia="微软雅黑" w:cs="微软雅黑"/>
          <w:i w:val="0"/>
          <w:iCs w:val="0"/>
          <w:caps w:val="0"/>
          <w:color w:val="000000"/>
          <w:spacing w:val="0"/>
          <w:sz w:val="24"/>
          <w:szCs w:val="24"/>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20"/>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4"/>
          <w:szCs w:val="24"/>
          <w:u w:val="single"/>
          <w:shd w:val="clear" w:fill="FFFFFF"/>
        </w:rPr>
        <w:t>（投标人全称）</w:t>
      </w:r>
      <w:r>
        <w:rPr>
          <w:rFonts w:hint="eastAsia" w:ascii="微软雅黑" w:hAnsi="微软雅黑" w:eastAsia="微软雅黑" w:cs="微软雅黑"/>
          <w:i w:val="0"/>
          <w:iCs w:val="0"/>
          <w:caps w:val="0"/>
          <w:color w:val="000000"/>
          <w:spacing w:val="0"/>
          <w:sz w:val="21"/>
          <w:szCs w:val="21"/>
          <w:u w:val="single"/>
          <w:shd w:val="clear" w:fill="FFFFFF"/>
        </w:rPr>
        <w:t> </w:t>
      </w:r>
      <w:r>
        <w:rPr>
          <w:rFonts w:hint="eastAsia" w:ascii="微软雅黑" w:hAnsi="微软雅黑" w:eastAsia="微软雅黑" w:cs="微软雅黑"/>
          <w:i w:val="0"/>
          <w:iCs w:val="0"/>
          <w:caps w:val="0"/>
          <w:color w:val="000000"/>
          <w:spacing w:val="0"/>
          <w:sz w:val="24"/>
          <w:szCs w:val="24"/>
          <w:shd w:val="clear" w:fill="FFFFFF"/>
        </w:rPr>
        <w:t>法定代表人</w:t>
      </w:r>
      <w:r>
        <w:rPr>
          <w:rFonts w:hint="eastAsia" w:ascii="微软雅黑" w:hAnsi="微软雅黑" w:eastAsia="微软雅黑" w:cs="微软雅黑"/>
          <w:i w:val="0"/>
          <w:iCs w:val="0"/>
          <w:caps w:val="0"/>
          <w:color w:val="000000"/>
          <w:spacing w:val="0"/>
          <w:sz w:val="21"/>
          <w:szCs w:val="21"/>
          <w:u w:val="single"/>
          <w:shd w:val="clear" w:fill="FFFFFF"/>
        </w:rPr>
        <w:t> </w:t>
      </w:r>
      <w:r>
        <w:rPr>
          <w:rFonts w:hint="eastAsia" w:ascii="微软雅黑" w:hAnsi="微软雅黑" w:eastAsia="微软雅黑" w:cs="微软雅黑"/>
          <w:i w:val="0"/>
          <w:iCs w:val="0"/>
          <w:caps w:val="0"/>
          <w:color w:val="000000"/>
          <w:spacing w:val="0"/>
          <w:sz w:val="24"/>
          <w:szCs w:val="24"/>
          <w:u w:val="single"/>
          <w:shd w:val="clear" w:fill="FFFFFF"/>
        </w:rPr>
        <w:t>（姓名）</w:t>
      </w:r>
      <w:r>
        <w:rPr>
          <w:rFonts w:hint="eastAsia" w:ascii="微软雅黑" w:hAnsi="微软雅黑" w:eastAsia="微软雅黑" w:cs="微软雅黑"/>
          <w:i w:val="0"/>
          <w:iCs w:val="0"/>
          <w:caps w:val="0"/>
          <w:color w:val="000000"/>
          <w:spacing w:val="0"/>
          <w:sz w:val="21"/>
          <w:szCs w:val="21"/>
          <w:u w:val="single"/>
          <w:shd w:val="clear" w:fill="FFFFFF"/>
        </w:rPr>
        <w:t> </w:t>
      </w:r>
      <w:r>
        <w:rPr>
          <w:rFonts w:hint="eastAsia" w:ascii="微软雅黑" w:hAnsi="微软雅黑" w:eastAsia="微软雅黑" w:cs="微软雅黑"/>
          <w:i w:val="0"/>
          <w:iCs w:val="0"/>
          <w:caps w:val="0"/>
          <w:color w:val="000000"/>
          <w:spacing w:val="0"/>
          <w:sz w:val="24"/>
          <w:szCs w:val="24"/>
          <w:shd w:val="clear" w:fill="FFFFFF"/>
        </w:rPr>
        <w:t>授权</w:t>
      </w:r>
      <w:r>
        <w:rPr>
          <w:rFonts w:hint="eastAsia" w:ascii="微软雅黑" w:hAnsi="微软雅黑" w:eastAsia="微软雅黑" w:cs="微软雅黑"/>
          <w:i w:val="0"/>
          <w:iCs w:val="0"/>
          <w:caps w:val="0"/>
          <w:color w:val="000000"/>
          <w:spacing w:val="0"/>
          <w:sz w:val="21"/>
          <w:szCs w:val="21"/>
          <w:u w:val="single"/>
          <w:shd w:val="clear" w:fill="FFFFFF"/>
        </w:rPr>
        <w:t> </w:t>
      </w:r>
      <w:r>
        <w:rPr>
          <w:rFonts w:hint="eastAsia" w:ascii="微软雅黑" w:hAnsi="微软雅黑" w:eastAsia="微软雅黑" w:cs="微软雅黑"/>
          <w:i w:val="0"/>
          <w:iCs w:val="0"/>
          <w:caps w:val="0"/>
          <w:color w:val="000000"/>
          <w:spacing w:val="0"/>
          <w:sz w:val="24"/>
          <w:szCs w:val="24"/>
          <w:u w:val="single"/>
          <w:shd w:val="clear" w:fill="FFFFFF"/>
        </w:rPr>
        <w:t>（投标人代表姓名）</w:t>
      </w:r>
      <w:r>
        <w:rPr>
          <w:rFonts w:hint="eastAsia" w:ascii="微软雅黑" w:hAnsi="微软雅黑" w:eastAsia="微软雅黑" w:cs="微软雅黑"/>
          <w:i w:val="0"/>
          <w:iCs w:val="0"/>
          <w:caps w:val="0"/>
          <w:color w:val="000000"/>
          <w:spacing w:val="0"/>
          <w:sz w:val="21"/>
          <w:szCs w:val="21"/>
          <w:u w:val="single"/>
          <w:shd w:val="clear" w:fill="FFFFFF"/>
        </w:rPr>
        <w:t> </w:t>
      </w:r>
      <w:r>
        <w:rPr>
          <w:rFonts w:hint="eastAsia" w:ascii="微软雅黑" w:hAnsi="微软雅黑" w:eastAsia="微软雅黑" w:cs="微软雅黑"/>
          <w:i w:val="0"/>
          <w:iCs w:val="0"/>
          <w:caps w:val="0"/>
          <w:color w:val="000000"/>
          <w:spacing w:val="0"/>
          <w:sz w:val="24"/>
          <w:szCs w:val="24"/>
          <w:shd w:val="clear" w:fill="FFFFFF"/>
        </w:rPr>
        <w:t>为投标人代表，代表本公司参加贵处组织的</w:t>
      </w:r>
      <w:r>
        <w:rPr>
          <w:rFonts w:hint="eastAsia" w:ascii="微软雅黑" w:hAnsi="微软雅黑" w:eastAsia="微软雅黑" w:cs="微软雅黑"/>
          <w:i w:val="0"/>
          <w:iCs w:val="0"/>
          <w:caps w:val="0"/>
          <w:color w:val="000000"/>
          <w:spacing w:val="0"/>
          <w:sz w:val="21"/>
          <w:szCs w:val="21"/>
          <w:u w:val="single"/>
          <w:shd w:val="clear" w:fill="FFFFFF"/>
        </w:rPr>
        <w:t> 　　　　　　　　　　　　</w:t>
      </w:r>
      <w:r>
        <w:rPr>
          <w:rFonts w:hint="eastAsia" w:ascii="微软雅黑" w:hAnsi="微软雅黑" w:eastAsia="微软雅黑" w:cs="微软雅黑"/>
          <w:i w:val="0"/>
          <w:iCs w:val="0"/>
          <w:caps w:val="0"/>
          <w:color w:val="000000"/>
          <w:spacing w:val="0"/>
          <w:sz w:val="24"/>
          <w:szCs w:val="24"/>
          <w:shd w:val="clear" w:fill="FFFFFF"/>
        </w:rPr>
        <w:t>项目（招标编号</w:t>
      </w:r>
      <w:r>
        <w:rPr>
          <w:rFonts w:hint="eastAsia" w:ascii="微软雅黑" w:hAnsi="微软雅黑" w:eastAsia="微软雅黑" w:cs="微软雅黑"/>
          <w:i w:val="0"/>
          <w:iCs w:val="0"/>
          <w:caps w:val="0"/>
          <w:color w:val="000000"/>
          <w:spacing w:val="0"/>
          <w:sz w:val="24"/>
          <w:szCs w:val="24"/>
          <w:u w:val="single"/>
          <w:shd w:val="clear" w:fill="FFFFFF"/>
        </w:rPr>
        <w:t> 　　　　</w:t>
      </w:r>
      <w:r>
        <w:rPr>
          <w:rFonts w:hint="eastAsia" w:ascii="微软雅黑" w:hAnsi="微软雅黑" w:eastAsia="微软雅黑" w:cs="微软雅黑"/>
          <w:i w:val="0"/>
          <w:iCs w:val="0"/>
          <w:caps w:val="0"/>
          <w:color w:val="000000"/>
          <w:spacing w:val="0"/>
          <w:sz w:val="24"/>
          <w:szCs w:val="24"/>
          <w:shd w:val="clear" w:fill="FFFFFF"/>
        </w:rPr>
        <w:t>）投标活动，全权代表我方处理投标过程的一切事宜。投标人代表在投标过程中所签署的一切文件和处理与之有关的一切事务，我均予以承认。投标人代表无转委权。特此授权。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595959"/>
          <w:spacing w:val="0"/>
          <w:sz w:val="21"/>
          <w:szCs w:val="21"/>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4"/>
          <w:szCs w:val="24"/>
          <w:shd w:val="clear" w:fill="FFFFFF"/>
        </w:rPr>
        <w:t>投标人代表：</w:t>
      </w:r>
      <w:r>
        <w:rPr>
          <w:rFonts w:hint="eastAsia" w:ascii="微软雅黑" w:hAnsi="微软雅黑" w:eastAsia="微软雅黑" w:cs="微软雅黑"/>
          <w:i w:val="0"/>
          <w:iCs w:val="0"/>
          <w:caps w:val="0"/>
          <w:color w:val="000000"/>
          <w:spacing w:val="0"/>
          <w:sz w:val="24"/>
          <w:szCs w:val="24"/>
          <w:u w:val="single"/>
          <w:shd w:val="clear" w:fill="FFFFFF"/>
        </w:rPr>
        <w:t> 　　　</w:t>
      </w:r>
      <w:r>
        <w:rPr>
          <w:rFonts w:hint="eastAsia" w:ascii="微软雅黑" w:hAnsi="微软雅黑" w:eastAsia="微软雅黑" w:cs="微软雅黑"/>
          <w:i w:val="0"/>
          <w:iCs w:val="0"/>
          <w:caps w:val="0"/>
          <w:color w:val="000000"/>
          <w:spacing w:val="0"/>
          <w:sz w:val="24"/>
          <w:szCs w:val="24"/>
          <w:shd w:val="clear" w:fill="FFFFFF"/>
        </w:rPr>
        <w:t>性别：</w:t>
      </w:r>
      <w:r>
        <w:rPr>
          <w:rFonts w:hint="eastAsia" w:ascii="微软雅黑" w:hAnsi="微软雅黑" w:eastAsia="微软雅黑" w:cs="微软雅黑"/>
          <w:i w:val="0"/>
          <w:iCs w:val="0"/>
          <w:caps w:val="0"/>
          <w:color w:val="000000"/>
          <w:spacing w:val="0"/>
          <w:sz w:val="21"/>
          <w:szCs w:val="21"/>
          <w:u w:val="single"/>
          <w:shd w:val="clear" w:fill="FFFFFF"/>
        </w:rPr>
        <w:t> 　　</w:t>
      </w:r>
      <w:r>
        <w:rPr>
          <w:rFonts w:hint="eastAsia" w:ascii="微软雅黑" w:hAnsi="微软雅黑" w:eastAsia="微软雅黑" w:cs="微软雅黑"/>
          <w:i w:val="0"/>
          <w:iCs w:val="0"/>
          <w:caps w:val="0"/>
          <w:color w:val="000000"/>
          <w:spacing w:val="0"/>
          <w:sz w:val="24"/>
          <w:szCs w:val="24"/>
          <w:shd w:val="clear" w:fill="FFFFFF"/>
        </w:rPr>
        <w:t>身份证号：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4"/>
          <w:szCs w:val="24"/>
          <w:shd w:val="clear" w:fill="FFFFFF"/>
        </w:rPr>
        <w:t>单位：</w:t>
      </w:r>
      <w:r>
        <w:rPr>
          <w:rFonts w:hint="eastAsia" w:ascii="微软雅黑" w:hAnsi="微软雅黑" w:eastAsia="微软雅黑" w:cs="微软雅黑"/>
          <w:i w:val="0"/>
          <w:iCs w:val="0"/>
          <w:caps w:val="0"/>
          <w:color w:val="000000"/>
          <w:spacing w:val="0"/>
          <w:sz w:val="24"/>
          <w:szCs w:val="24"/>
          <w:u w:val="single"/>
          <w:shd w:val="clear" w:fill="FFFFFF"/>
        </w:rPr>
        <w:t> 　　　　　　</w:t>
      </w:r>
      <w:r>
        <w:rPr>
          <w:rFonts w:hint="eastAsia" w:ascii="微软雅黑" w:hAnsi="微软雅黑" w:eastAsia="微软雅黑" w:cs="微软雅黑"/>
          <w:i w:val="0"/>
          <w:iCs w:val="0"/>
          <w:caps w:val="0"/>
          <w:color w:val="000000"/>
          <w:spacing w:val="0"/>
          <w:sz w:val="24"/>
          <w:szCs w:val="24"/>
          <w:shd w:val="clear" w:fill="FFFFFF"/>
        </w:rPr>
        <w:t>部门：</w:t>
      </w:r>
      <w:r>
        <w:rPr>
          <w:rFonts w:hint="eastAsia" w:ascii="微软雅黑" w:hAnsi="微软雅黑" w:eastAsia="微软雅黑" w:cs="微软雅黑"/>
          <w:i w:val="0"/>
          <w:iCs w:val="0"/>
          <w:caps w:val="0"/>
          <w:color w:val="000000"/>
          <w:spacing w:val="0"/>
          <w:sz w:val="21"/>
          <w:szCs w:val="21"/>
          <w:u w:val="single"/>
          <w:shd w:val="clear" w:fill="FFFFFF"/>
        </w:rPr>
        <w:t> 　　　　</w:t>
      </w:r>
      <w:r>
        <w:rPr>
          <w:rFonts w:hint="eastAsia" w:ascii="微软雅黑" w:hAnsi="微软雅黑" w:eastAsia="微软雅黑" w:cs="微软雅黑"/>
          <w:i w:val="0"/>
          <w:iCs w:val="0"/>
          <w:caps w:val="0"/>
          <w:color w:val="000000"/>
          <w:spacing w:val="0"/>
          <w:sz w:val="24"/>
          <w:szCs w:val="24"/>
          <w:shd w:val="clear" w:fill="FFFFFF"/>
        </w:rPr>
        <w:t>职务：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4"/>
          <w:szCs w:val="24"/>
          <w:shd w:val="clear" w:fill="FFFFFF"/>
        </w:rPr>
        <w:t>详细通讯地址：</w:t>
      </w:r>
      <w:r>
        <w:rPr>
          <w:rFonts w:hint="eastAsia" w:ascii="微软雅黑" w:hAnsi="微软雅黑" w:eastAsia="微软雅黑" w:cs="微软雅黑"/>
          <w:i w:val="0"/>
          <w:iCs w:val="0"/>
          <w:caps w:val="0"/>
          <w:color w:val="000000"/>
          <w:spacing w:val="0"/>
          <w:sz w:val="24"/>
          <w:szCs w:val="24"/>
          <w:u w:val="single"/>
          <w:shd w:val="clear" w:fill="FFFFFF"/>
        </w:rPr>
        <w:t> 　　　　　　</w:t>
      </w:r>
      <w:r>
        <w:rPr>
          <w:rFonts w:hint="eastAsia" w:ascii="微软雅黑" w:hAnsi="微软雅黑" w:eastAsia="微软雅黑" w:cs="微软雅黑"/>
          <w:i w:val="0"/>
          <w:iCs w:val="0"/>
          <w:caps w:val="0"/>
          <w:color w:val="000000"/>
          <w:spacing w:val="0"/>
          <w:sz w:val="24"/>
          <w:szCs w:val="24"/>
          <w:shd w:val="clear" w:fill="FFFFFF"/>
        </w:rPr>
        <w:t>邮政编码：</w:t>
      </w:r>
      <w:r>
        <w:rPr>
          <w:rFonts w:hint="eastAsia" w:ascii="微软雅黑" w:hAnsi="微软雅黑" w:eastAsia="微软雅黑" w:cs="微软雅黑"/>
          <w:i w:val="0"/>
          <w:iCs w:val="0"/>
          <w:caps w:val="0"/>
          <w:color w:val="000000"/>
          <w:spacing w:val="0"/>
          <w:sz w:val="21"/>
          <w:szCs w:val="21"/>
          <w:u w:val="single"/>
          <w:shd w:val="clear" w:fill="FFFFFF"/>
        </w:rPr>
        <w:t> 　　　　</w:t>
      </w:r>
      <w:r>
        <w:rPr>
          <w:rFonts w:hint="eastAsia" w:ascii="微软雅黑" w:hAnsi="微软雅黑" w:eastAsia="微软雅黑" w:cs="微软雅黑"/>
          <w:i w:val="0"/>
          <w:iCs w:val="0"/>
          <w:caps w:val="0"/>
          <w:color w:val="000000"/>
          <w:spacing w:val="0"/>
          <w:sz w:val="24"/>
          <w:szCs w:val="24"/>
          <w:shd w:val="clear" w:fill="FFFFFF"/>
        </w:rPr>
        <w:t>电话：</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595959"/>
          <w:spacing w:val="0"/>
          <w:sz w:val="21"/>
          <w:szCs w:val="21"/>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4"/>
          <w:szCs w:val="24"/>
          <w:shd w:val="clear" w:fill="FFFFFF"/>
        </w:rPr>
        <w:t>授权方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4"/>
          <w:szCs w:val="24"/>
          <w:shd w:val="clear" w:fill="FFFFFF"/>
        </w:rPr>
        <w:t>投标人名称：</w:t>
      </w:r>
      <w:r>
        <w:rPr>
          <w:rFonts w:hint="eastAsia" w:ascii="微软雅黑" w:hAnsi="微软雅黑" w:eastAsia="微软雅黑" w:cs="微软雅黑"/>
          <w:i w:val="0"/>
          <w:iCs w:val="0"/>
          <w:caps w:val="0"/>
          <w:color w:val="000000"/>
          <w:spacing w:val="0"/>
          <w:sz w:val="21"/>
          <w:szCs w:val="21"/>
          <w:u w:val="single"/>
          <w:shd w:val="clear" w:fill="FFFFFF"/>
        </w:rPr>
        <w:t> </w:t>
      </w:r>
      <w:r>
        <w:rPr>
          <w:rFonts w:hint="eastAsia" w:ascii="微软雅黑" w:hAnsi="微软雅黑" w:eastAsia="微软雅黑" w:cs="微软雅黑"/>
          <w:i w:val="0"/>
          <w:iCs w:val="0"/>
          <w:caps w:val="0"/>
          <w:color w:val="000000"/>
          <w:spacing w:val="0"/>
          <w:sz w:val="24"/>
          <w:szCs w:val="24"/>
          <w:u w:val="single"/>
          <w:shd w:val="clear" w:fill="FFFFFF"/>
        </w:rPr>
        <w:t>（全称并加盖公章）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4"/>
          <w:szCs w:val="24"/>
          <w:shd w:val="clear" w:fill="FFFFFF"/>
        </w:rPr>
        <w:t>法定代表人签字或盖章：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4"/>
          <w:szCs w:val="24"/>
          <w:shd w:val="clear" w:fill="FFFFFF"/>
        </w:rPr>
        <w:t>日</w:t>
      </w:r>
      <w:r>
        <w:rPr>
          <w:rFonts w:hint="eastAsia" w:ascii="微软雅黑" w:hAnsi="微软雅黑" w:eastAsia="微软雅黑" w:cs="微软雅黑"/>
          <w:i w:val="0"/>
          <w:iCs w:val="0"/>
          <w:caps w:val="0"/>
          <w:color w:val="000000"/>
          <w:spacing w:val="0"/>
          <w:sz w:val="21"/>
          <w:szCs w:val="21"/>
          <w:shd w:val="clear" w:fill="FFFFFF"/>
        </w:rPr>
        <w:t> </w:t>
      </w:r>
      <w:r>
        <w:rPr>
          <w:rFonts w:hint="eastAsia" w:ascii="微软雅黑" w:hAnsi="微软雅黑" w:eastAsia="微软雅黑" w:cs="微软雅黑"/>
          <w:i w:val="0"/>
          <w:iCs w:val="0"/>
          <w:caps w:val="0"/>
          <w:color w:val="000000"/>
          <w:spacing w:val="0"/>
          <w:sz w:val="24"/>
          <w:szCs w:val="24"/>
          <w:shd w:val="clear" w:fill="FFFFFF"/>
        </w:rPr>
        <w:t>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595959"/>
          <w:spacing w:val="0"/>
          <w:sz w:val="21"/>
          <w:szCs w:val="21"/>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4"/>
          <w:szCs w:val="24"/>
          <w:shd w:val="clear" w:fill="FFFFFF"/>
        </w:rPr>
        <w:t>接受授权方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4"/>
          <w:szCs w:val="24"/>
          <w:shd w:val="clear" w:fill="FFFFFF"/>
        </w:rPr>
        <w:t>投标人代表签字：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4"/>
          <w:szCs w:val="24"/>
          <w:shd w:val="clear" w:fill="FFFFFF"/>
        </w:rPr>
        <w:t>日</w:t>
      </w:r>
      <w:r>
        <w:rPr>
          <w:rFonts w:hint="eastAsia" w:ascii="微软雅黑" w:hAnsi="微软雅黑" w:eastAsia="微软雅黑" w:cs="微软雅黑"/>
          <w:i w:val="0"/>
          <w:iCs w:val="0"/>
          <w:caps w:val="0"/>
          <w:color w:val="000000"/>
          <w:spacing w:val="0"/>
          <w:sz w:val="21"/>
          <w:szCs w:val="21"/>
          <w:shd w:val="clear" w:fill="FFFFFF"/>
        </w:rPr>
        <w:t> </w:t>
      </w:r>
      <w:r>
        <w:rPr>
          <w:rFonts w:hint="eastAsia" w:ascii="微软雅黑" w:hAnsi="微软雅黑" w:eastAsia="微软雅黑" w:cs="微软雅黑"/>
          <w:i w:val="0"/>
          <w:iCs w:val="0"/>
          <w:caps w:val="0"/>
          <w:color w:val="000000"/>
          <w:spacing w:val="0"/>
          <w:sz w:val="24"/>
          <w:szCs w:val="24"/>
          <w:shd w:val="clear" w:fill="FFFFFF"/>
        </w:rPr>
        <w:t>期：</w:t>
      </w:r>
    </w:p>
    <w:p/>
    <w:sectPr>
      <w:pgSz w:w="11906" w:h="16838"/>
      <w:pgMar w:top="1440" w:right="1800" w:bottom="1118"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A1NTYxOWQyYzZhNDQwNjZhNTAyNDIwMjM4ZjEyMWEifQ=="/>
  </w:docVars>
  <w:rsids>
    <w:rsidRoot w:val="00000000"/>
    <w:rsid w:val="094C6E33"/>
    <w:rsid w:val="142146F6"/>
    <w:rsid w:val="1A5A3144"/>
    <w:rsid w:val="204213F3"/>
    <w:rsid w:val="21F10C25"/>
    <w:rsid w:val="28754330"/>
    <w:rsid w:val="296A1C9D"/>
    <w:rsid w:val="2E102D33"/>
    <w:rsid w:val="35F36010"/>
    <w:rsid w:val="360F3AD0"/>
    <w:rsid w:val="43A2676F"/>
    <w:rsid w:val="47786864"/>
    <w:rsid w:val="51A67184"/>
    <w:rsid w:val="657E46A7"/>
    <w:rsid w:val="67343D64"/>
    <w:rsid w:val="674D3C93"/>
    <w:rsid w:val="6FB73E60"/>
    <w:rsid w:val="712C7658"/>
    <w:rsid w:val="716A5435"/>
    <w:rsid w:val="74C20A44"/>
    <w:rsid w:val="7A942330"/>
    <w:rsid w:val="7E684B7A"/>
    <w:rsid w:val="7F3878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FollowedHyperlink"/>
    <w:basedOn w:val="5"/>
    <w:qFormat/>
    <w:uiPriority w:val="0"/>
    <w:rPr>
      <w:color w:val="800080"/>
      <w:u w:val="single"/>
    </w:rPr>
  </w:style>
  <w:style w:type="character" w:styleId="7">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4628</Words>
  <Characters>5205</Characters>
  <Lines>0</Lines>
  <Paragraphs>0</Paragraphs>
  <TotalTime>0</TotalTime>
  <ScaleCrop>false</ScaleCrop>
  <LinksUpToDate>false</LinksUpToDate>
  <CharactersWithSpaces>5315</CharactersWithSpaces>
  <Application>WPS Office_11.1.0.13012_F1E327BC-269C-435d-A152-05C5408002CA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2023-05-15T08:20:00Z</dcterms:created>
  <dc:creator>86138</dc:creator>
  <cp:lastModifiedBy>伊薛平</cp:lastModifiedBy>
  <cp:lastPrinted>2023-05-23T02:55:00Z</cp:lastPrinted>
  <dcterms:modified xsi:type="dcterms:W3CDTF">2023-05-23T09:59:08Z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2052-11.1.0.13012</vt:lpwstr>
  </property>
  <property fmtid="{D5CDD505-2E9C-101B-9397-08002B2CF9AE}" pid="3" name="ICV">
    <vt:lpwstr>3C28158E69FC48D0ADBAE3A979092AE9</vt:lpwstr>
  </property>
</Properties>
</file>